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10"/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521"/>
        <w:ind w:left="4286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6989064</wp:posOffset>
            </wp:positionH>
            <wp:positionV relativeFrom="page">
              <wp:posOffset>719546</wp:posOffset>
            </wp:positionV>
            <wp:extent cx="783336" cy="9338854"/>
            <wp:effectExtent l="0" t="0" r="0" b="0"/>
            <wp:wrapSquare wrapText="bothSides"/>
            <wp:docPr id="933" name="Picture 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" name="Picture 93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3336" cy="9338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 xml:space="preserve">J31 </w:t>
      </w:r>
      <w:r>
        <w:rPr>
          <w:noProof/>
        </w:rPr>
        <w:drawing>
          <wp:inline distT="0" distB="0" distL="0" distR="0">
            <wp:extent cx="466344" cy="277452"/>
            <wp:effectExtent l="0" t="0" r="0" b="0"/>
            <wp:docPr id="902" name="Picture 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" name="Picture 90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27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left="3590" w:firstLine="0"/>
        <w:jc w:val="left"/>
      </w:pPr>
      <w:r>
        <w:rPr>
          <w:noProof/>
        </w:rPr>
        <w:drawing>
          <wp:inline distT="0" distB="0" distL="0" distR="0">
            <wp:extent cx="1603248" cy="332332"/>
            <wp:effectExtent l="0" t="0" r="0" b="0"/>
            <wp:docPr id="932" name="Picture 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" name="Picture 9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3248" cy="33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5C7FA5">
      <w:pPr>
        <w:sectPr w:rsidR="005C7FA5">
          <w:footerReference w:type="even" r:id="rId16"/>
          <w:footerReference w:type="default" r:id="rId17"/>
          <w:footerReference w:type="first" r:id="rId18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28"/>
          <w:footerReference w:type="default" r:id="rId29"/>
          <w:footerReference w:type="first" r:id="rId30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917"/>
        <w:ind w:left="4550" w:firstLine="0"/>
        <w:jc w:val="left"/>
      </w:pPr>
      <w:r>
        <w:rPr>
          <w:noProof/>
        </w:rPr>
        <w:drawing>
          <wp:inline distT="0" distB="0" distL="0" distR="0">
            <wp:extent cx="2319528" cy="704301"/>
            <wp:effectExtent l="0" t="0" r="0" b="0"/>
            <wp:docPr id="39704" name="Picture 39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4" name="Picture 3970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19528" cy="70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922"/>
        <w:ind w:left="-235" w:right="-125" w:firstLine="0"/>
        <w:jc w:val="left"/>
      </w:pPr>
      <w:r>
        <w:rPr>
          <w:noProof/>
        </w:rPr>
        <w:drawing>
          <wp:inline distT="0" distB="0" distL="0" distR="0">
            <wp:extent cx="5900928" cy="1057977"/>
            <wp:effectExtent l="0" t="0" r="0" b="0"/>
            <wp:docPr id="39706" name="Picture 39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6" name="Picture 3970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00928" cy="1057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465"/>
        <w:ind w:left="-696" w:firstLine="0"/>
        <w:jc w:val="left"/>
      </w:pPr>
      <w:r>
        <w:rPr>
          <w:noProof/>
        </w:rPr>
        <w:drawing>
          <wp:inline distT="0" distB="0" distL="0" distR="0">
            <wp:extent cx="6092952" cy="478681"/>
            <wp:effectExtent l="0" t="0" r="0" b="0"/>
            <wp:docPr id="2171" name="Picture 2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1" name="Picture 217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92952" cy="47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numPr>
          <w:ilvl w:val="0"/>
          <w:numId w:val="1"/>
        </w:numPr>
        <w:spacing w:after="31"/>
        <w:ind w:hanging="317"/>
      </w:pPr>
      <w:r>
        <w:t>ICZN (1999) International Code of Zoological Nomenclature , edition. ICZN ( International Commission on Zoological Nomenclature). London, Berkeley ..</w:t>
      </w:r>
    </w:p>
    <w:p w:rsidR="005C7FA5" w:rsidRDefault="00000000">
      <w:pPr>
        <w:numPr>
          <w:ilvl w:val="0"/>
          <w:numId w:val="1"/>
        </w:numPr>
        <w:ind w:hanging="317"/>
      </w:pPr>
      <w:r>
        <w:t xml:space="preserve">Mayer, E, and P.D, Ashlock (1991) Principles of Systematic Zoology. MacGraw•Hill </w:t>
      </w:r>
      <w:r>
        <w:rPr>
          <w:noProof/>
        </w:rPr>
        <w:drawing>
          <wp:inline distT="0" distB="0" distL="0" distR="0">
            <wp:extent cx="33528" cy="48783"/>
            <wp:effectExtent l="0" t="0" r="0" b="0"/>
            <wp:docPr id="1929" name="Picture 1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" name="Picture 192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4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1930" name="Picture 1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" name="Picture 193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Singapore. Second edition .</w:t>
      </w:r>
    </w:p>
    <w:p w:rsidR="005C7FA5" w:rsidRDefault="00000000">
      <w:pPr>
        <w:numPr>
          <w:ilvl w:val="0"/>
          <w:numId w:val="1"/>
        </w:numPr>
        <w:spacing w:after="3974"/>
        <w:ind w:hanging="317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1219200</wp:posOffset>
            </wp:positionH>
            <wp:positionV relativeFrom="page">
              <wp:posOffset>4954502</wp:posOffset>
            </wp:positionV>
            <wp:extent cx="6096" cy="9147"/>
            <wp:effectExtent l="0" t="0" r="0" b="0"/>
            <wp:wrapSquare wrapText="bothSides"/>
            <wp:docPr id="1931" name="Picture 1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" name="Picture 193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Minetli, A. (1993) Biological Systematics: The state of Art. Chapman &amp; Hall, London.</w:t>
      </w:r>
    </w:p>
    <w:p w:rsidR="005C7FA5" w:rsidRDefault="00000000">
      <w:pPr>
        <w:spacing w:after="1450"/>
        <w:ind w:left="3365" w:firstLine="0"/>
        <w:jc w:val="left"/>
      </w:pPr>
      <w:r>
        <w:rPr>
          <w:noProof/>
        </w:rPr>
        <w:drawing>
          <wp:inline distT="0" distB="0" distL="0" distR="0">
            <wp:extent cx="1027176" cy="1039683"/>
            <wp:effectExtent l="0" t="0" r="0" b="0"/>
            <wp:docPr id="2172" name="Picture 2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" name="Picture 217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27176" cy="103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right="566" w:firstLine="0"/>
        <w:jc w:val="center"/>
      </w:pPr>
      <w:r>
        <w:rPr>
          <w:sz w:val="18"/>
        </w:rPr>
        <w:t>'1 2</w:t>
      </w:r>
    </w:p>
    <w:p w:rsidR="005C7FA5" w:rsidRDefault="005C7FA5">
      <w:pPr>
        <w:sectPr w:rsidR="005C7FA5">
          <w:footerReference w:type="even" r:id="rId38"/>
          <w:footerReference w:type="default" r:id="rId39"/>
          <w:footerReference w:type="first" r:id="rId40"/>
          <w:pgSz w:w="12240" w:h="15840"/>
          <w:pgMar w:top="739" w:right="1363" w:bottom="1440" w:left="1944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44"/>
          <w:footerReference w:type="default" r:id="rId45"/>
          <w:footerReference w:type="first" r:id="rId46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384"/>
        <w:ind w:left="7982" w:firstLine="0"/>
        <w:jc w:val="left"/>
      </w:pPr>
      <w:r>
        <w:rPr>
          <w:noProof/>
        </w:rPr>
        <w:drawing>
          <wp:inline distT="0" distB="0" distL="0" distR="0">
            <wp:extent cx="789432" cy="204278"/>
            <wp:effectExtent l="0" t="0" r="0" b="0"/>
            <wp:docPr id="3272" name="Picture 3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" name="Picture 327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9432" cy="20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878"/>
        <w:ind w:left="120" w:right="-115" w:firstLine="0"/>
        <w:jc w:val="left"/>
      </w:pPr>
      <w:r>
        <w:rPr>
          <w:noProof/>
        </w:rPr>
        <w:drawing>
          <wp:inline distT="0" distB="0" distL="0" distR="0">
            <wp:extent cx="5861304" cy="853699"/>
            <wp:effectExtent l="0" t="0" r="0" b="0"/>
            <wp:docPr id="3273" name="Picture 3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3" name="Picture 327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861304" cy="85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66"/>
        <w:ind w:left="14"/>
      </w:pPr>
      <w:r>
        <w:t>l- Gilbett, S. F. (2013) Developmental biology, tenth editiom Sinauer Associates, Sundcrlaud,</w:t>
      </w:r>
    </w:p>
    <w:p w:rsidR="005C7FA5" w:rsidRDefault="00000000">
      <w:pPr>
        <w:numPr>
          <w:ilvl w:val="0"/>
          <w:numId w:val="2"/>
        </w:numPr>
        <w:spacing w:after="34"/>
        <w:ind w:hanging="374"/>
        <w:jc w:val="left"/>
      </w:pPr>
      <w:r>
        <w:t>Kalthofft K. (2001) Analysis of Biological development. Second edition. Mc Graw Hill, New York-</w:t>
      </w:r>
    </w:p>
    <w:p w:rsidR="005C7FA5" w:rsidRDefault="00000000">
      <w:pPr>
        <w:numPr>
          <w:ilvl w:val="0"/>
          <w:numId w:val="2"/>
        </w:numPr>
        <w:spacing w:after="5998" w:line="291" w:lineRule="auto"/>
        <w:ind w:hanging="374"/>
        <w:jc w:val="left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7370064</wp:posOffset>
            </wp:positionH>
            <wp:positionV relativeFrom="page">
              <wp:posOffset>2795863</wp:posOffset>
            </wp:positionV>
            <wp:extent cx="42672" cy="30489"/>
            <wp:effectExtent l="0" t="0" r="0" b="0"/>
            <wp:wrapTopAndBottom/>
            <wp:docPr id="3190" name="Picture 3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" name="Picture 319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Wilt F. Il. and Hake S. C. (2004) Principles of devclopmental biology. First edition, Norton &amp; company, Inc. New York</w:t>
      </w:r>
    </w:p>
    <w:p w:rsidR="005C7FA5" w:rsidRDefault="00000000">
      <w:pPr>
        <w:spacing w:after="1541"/>
        <w:ind w:left="3710" w:firstLine="0"/>
        <w:jc w:val="left"/>
      </w:pPr>
      <w:r>
        <w:rPr>
          <w:noProof/>
        </w:rPr>
        <w:drawing>
          <wp:inline distT="0" distB="0" distL="0" distR="0">
            <wp:extent cx="1027176" cy="1039683"/>
            <wp:effectExtent l="0" t="0" r="0" b="0"/>
            <wp:docPr id="3274" name="Picture 3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" name="Picture 3274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27176" cy="103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46"/>
        <w:ind w:left="696" w:right="874" w:hanging="10"/>
        <w:jc w:val="center"/>
      </w:pPr>
      <w:r>
        <w:t>16</w:t>
      </w:r>
    </w:p>
    <w:p w:rsidR="005C7FA5" w:rsidRDefault="005C7FA5">
      <w:pPr>
        <w:sectPr w:rsidR="005C7FA5">
          <w:footerReference w:type="even" r:id="rId51"/>
          <w:footerReference w:type="default" r:id="rId52"/>
          <w:footerReference w:type="first" r:id="rId53"/>
          <w:pgSz w:w="12240" w:h="15840"/>
          <w:pgMar w:top="1287" w:right="1378" w:bottom="1440" w:left="1627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59"/>
          <w:footerReference w:type="default" r:id="rId60"/>
          <w:footerReference w:type="first" r:id="rId61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881"/>
        <w:ind w:left="754" w:right="-120" w:firstLine="0"/>
        <w:jc w:val="left"/>
      </w:pPr>
      <w:r>
        <w:rPr>
          <w:noProof/>
        </w:rPr>
        <w:drawing>
          <wp:inline distT="0" distB="0" distL="0" distR="0">
            <wp:extent cx="5894832" cy="1048830"/>
            <wp:effectExtent l="0" t="0" r="0" b="0"/>
            <wp:docPr id="4179" name="Picture 4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9" name="Picture 4179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104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left="14"/>
      </w:pPr>
      <w:r>
        <w:t xml:space="preserve">I </w:t>
      </w:r>
      <w:r>
        <w:rPr>
          <w:vertAlign w:val="superscript"/>
        </w:rPr>
        <w:t xml:space="preserve">A </w:t>
      </w:r>
      <w:r>
        <w:t>Gilbert, S. F. (2013) Developmental biology, tenth edition, Sinauer Associates, Sunderlaud, MA2- Wolpert, Beddington, R., Jessell, Tv, Lawrence, P.t Meyerowitz, E. and Smith, J. (2011) Principles of development. fourth edition, Oxford University Press.</w:t>
      </w:r>
      <w:r>
        <w:rPr>
          <w:noProof/>
        </w:rPr>
        <w:drawing>
          <wp:inline distT="0" distB="0" distL="0" distR="0">
            <wp:extent cx="6096" cy="18294"/>
            <wp:effectExtent l="0" t="0" r="0" b="0"/>
            <wp:docPr id="4105" name="Picture 4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Picture 4105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numPr>
          <w:ilvl w:val="0"/>
          <w:numId w:val="3"/>
        </w:numPr>
        <w:ind w:left="408" w:hanging="394"/>
      </w:pPr>
      <w:r>
        <w:t>Slack, L (2012) Essential developmental biology. Third edition, Blackwell Science Ltd, Oxford.</w:t>
      </w:r>
    </w:p>
    <w:p w:rsidR="005C7FA5" w:rsidRDefault="00000000">
      <w:pPr>
        <w:numPr>
          <w:ilvl w:val="0"/>
          <w:numId w:val="3"/>
        </w:numPr>
        <w:spacing w:after="3946"/>
        <w:ind w:left="408" w:hanging="394"/>
      </w:pPr>
      <w:r>
        <w:t>Wilt F. H. and Hake S. C. (2004) Principles of developmental biology. First edition, Norton &amp; company, Inc. New York.</w:t>
      </w:r>
    </w:p>
    <w:p w:rsidR="005C7FA5" w:rsidRDefault="00000000">
      <w:pPr>
        <w:spacing w:after="4086"/>
        <w:ind w:left="3931" w:firstLine="0"/>
        <w:jc w:val="left"/>
      </w:pPr>
      <w:r>
        <w:rPr>
          <w:noProof/>
        </w:rPr>
        <w:drawing>
          <wp:inline distT="0" distB="0" distL="0" distR="0">
            <wp:extent cx="1030224" cy="1045781"/>
            <wp:effectExtent l="0" t="0" r="0" b="0"/>
            <wp:docPr id="4180" name="Picture 4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0" name="Picture 4180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030224" cy="104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46"/>
        <w:ind w:left="696" w:right="442" w:hanging="10"/>
        <w:jc w:val="center"/>
      </w:pPr>
      <w:r>
        <w:t>22</w:t>
      </w:r>
    </w:p>
    <w:p w:rsidR="005C7FA5" w:rsidRDefault="005C7FA5">
      <w:pPr>
        <w:sectPr w:rsidR="005C7FA5">
          <w:footerReference w:type="even" r:id="rId65"/>
          <w:footerReference w:type="default" r:id="rId66"/>
          <w:footerReference w:type="first" r:id="rId67"/>
          <w:pgSz w:w="12240" w:h="15840"/>
          <w:pgMar w:top="1138" w:right="1200" w:bottom="1440" w:left="1123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70"/>
          <w:footerReference w:type="default" r:id="rId71"/>
          <w:footerReference w:type="first" r:id="rId72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475488</wp:posOffset>
            </wp:positionH>
            <wp:positionV relativeFrom="page">
              <wp:posOffset>0</wp:posOffset>
            </wp:positionV>
            <wp:extent cx="7068312" cy="10058400"/>
            <wp:effectExtent l="0" t="0" r="0" b="0"/>
            <wp:wrapTopAndBottom/>
            <wp:docPr id="39708" name="Picture 39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8" name="Picture 39708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06831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74"/>
          <w:footerReference w:type="default" r:id="rId75"/>
          <w:footerReference w:type="first" r:id="rId76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80"/>
          <w:footerReference w:type="default" r:id="rId81"/>
          <w:footerReference w:type="first" r:id="rId82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numPr>
          <w:ilvl w:val="1"/>
          <w:numId w:val="3"/>
        </w:numPr>
        <w:spacing w:after="41"/>
        <w:ind w:firstLine="259"/>
      </w:pPr>
      <w:r>
        <w:t>Hennig, W. (1999), Phylogenetic systematic, 3rd edition, Urbana: University of Illinois Press.</w:t>
      </w:r>
    </w:p>
    <w:p w:rsidR="005C7FA5" w:rsidRDefault="00000000">
      <w:pPr>
        <w:numPr>
          <w:ilvl w:val="1"/>
          <w:numId w:val="3"/>
        </w:numPr>
        <w:ind w:firstLine="259"/>
      </w:pPr>
      <w:r>
        <w:t>Hull, D (1988), Science as a Process, University ofChicago Press.</w:t>
      </w:r>
    </w:p>
    <w:p w:rsidR="005C7FA5" w:rsidRDefault="00000000">
      <w:pPr>
        <w:numPr>
          <w:ilvl w:val="1"/>
          <w:numId w:val="3"/>
        </w:numPr>
        <w:ind w:firstLine="259"/>
      </w:pPr>
      <w:r>
        <w:t>Mayr. Ernst (1974), "Cladistic analysis cladistic classification?", Zeitschrift flir Zoologisehe Systematik und Evolutionforschung 12: 95—128.</w:t>
      </w:r>
    </w:p>
    <w:p w:rsidR="005C7FA5" w:rsidRDefault="00000000">
      <w:pPr>
        <w:numPr>
          <w:ilvl w:val="1"/>
          <w:numId w:val="3"/>
        </w:numPr>
        <w:spacing w:after="7939"/>
        <w:ind w:firstLine="259"/>
      </w:pP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1399032</wp:posOffset>
            </wp:positionH>
            <wp:positionV relativeFrom="page">
              <wp:posOffset>667714</wp:posOffset>
            </wp:positionV>
            <wp:extent cx="3048" cy="9147"/>
            <wp:effectExtent l="0" t="0" r="0" b="0"/>
            <wp:wrapSquare wrapText="bothSides"/>
            <wp:docPr id="5922" name="Picture 5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2" name="Picture 592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Wiley, E.o.; Siegel-causey, D.; Brooks, DR. &amp; Funk, V.A- (1991), The Compleat Cladist: A Primer of Phylogenetic Procedures, The University of Kansas Museum </w:t>
      </w:r>
      <w:r>
        <w:rPr>
          <w:noProof/>
        </w:rPr>
        <w:drawing>
          <wp:inline distT="0" distB="0" distL="0" distR="0">
            <wp:extent cx="207264" cy="115859"/>
            <wp:effectExtent l="0" t="0" r="0" b="0"/>
            <wp:docPr id="39711" name="Picture 39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1" name="Picture 39711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1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Natural History</w:t>
      </w:r>
    </w:p>
    <w:p w:rsidR="005C7FA5" w:rsidRDefault="00000000">
      <w:pPr>
        <w:spacing w:after="2343"/>
        <w:ind w:left="1771" w:firstLine="0"/>
        <w:jc w:val="left"/>
      </w:pPr>
      <w:r>
        <w:rPr>
          <w:noProof/>
        </w:rPr>
        <w:drawing>
          <wp:inline distT="0" distB="0" distL="0" distR="0">
            <wp:extent cx="1039368" cy="1036634"/>
            <wp:effectExtent l="0" t="0" r="0" b="0"/>
            <wp:docPr id="6000" name="Picture 6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0" name="Picture 6000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039368" cy="103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46"/>
        <w:ind w:left="696" w:right="1526" w:hanging="10"/>
        <w:jc w:val="center"/>
      </w:pPr>
      <w:r>
        <w:t>29</w:t>
      </w:r>
    </w:p>
    <w:p w:rsidR="005C7FA5" w:rsidRDefault="005C7FA5">
      <w:pPr>
        <w:sectPr w:rsidR="005C7FA5">
          <w:footerReference w:type="even" r:id="rId85"/>
          <w:footerReference w:type="default" r:id="rId86"/>
          <w:footerReference w:type="first" r:id="rId87"/>
          <w:pgSz w:w="12240" w:h="15840"/>
          <w:pgMar w:top="1440" w:right="1229" w:bottom="1440" w:left="2203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89"/>
          <w:footerReference w:type="default" r:id="rId90"/>
          <w:footerReference w:type="first" r:id="rId91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17"/>
        <w:ind w:left="-389" w:right="-11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205728" cy="6024674"/>
                <wp:effectExtent l="0" t="0" r="0" b="0"/>
                <wp:docPr id="37409" name="Group 37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728" cy="6024674"/>
                          <a:chOff x="0" y="0"/>
                          <a:chExt cx="6205728" cy="6024674"/>
                        </a:xfrm>
                      </wpg:grpSpPr>
                      <pic:pic xmlns:pic="http://schemas.openxmlformats.org/drawingml/2006/picture">
                        <pic:nvPicPr>
                          <pic:cNvPr id="39715" name="Picture 39715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5728" cy="5988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13" name="Rectangle 6113"/>
                        <wps:cNvSpPr/>
                        <wps:spPr>
                          <a:xfrm>
                            <a:off x="463296" y="5864606"/>
                            <a:ext cx="608076" cy="202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t xml:space="preserve">Gould,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4" name="Rectangle 6114"/>
                        <wps:cNvSpPr/>
                        <wps:spPr>
                          <a:xfrm>
                            <a:off x="920496" y="5841738"/>
                            <a:ext cx="212768" cy="243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J.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5" name="Rectangle 6115"/>
                        <wps:cNvSpPr/>
                        <wps:spPr>
                          <a:xfrm>
                            <a:off x="1082040" y="5861556"/>
                            <a:ext cx="632399" cy="202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t xml:space="preserve">(2002)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6" name="Rectangle 6116"/>
                        <wps:cNvSpPr/>
                        <wps:spPr>
                          <a:xfrm>
                            <a:off x="1557528" y="5861556"/>
                            <a:ext cx="1137043" cy="202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t xml:space="preserve">Experimental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7" name="Rectangle 6117"/>
                        <wps:cNvSpPr/>
                        <wps:spPr>
                          <a:xfrm>
                            <a:off x="2471928" y="5858508"/>
                            <a:ext cx="774283" cy="202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t xml:space="preserve">Methods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8" name="Rectangle 6118"/>
                        <wps:cNvSpPr/>
                        <wps:spPr>
                          <a:xfrm>
                            <a:off x="3054096" y="5858508"/>
                            <a:ext cx="287822" cy="202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t xml:space="preserve">for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9" name="Rectangle 6119"/>
                        <wps:cNvSpPr/>
                        <wps:spPr>
                          <a:xfrm>
                            <a:off x="3270504" y="5838690"/>
                            <a:ext cx="332415" cy="243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ffe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0" name="Rectangle 6120"/>
                        <wps:cNvSpPr/>
                        <wps:spPr>
                          <a:xfrm>
                            <a:off x="3520440" y="5856983"/>
                            <a:ext cx="958674" cy="20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IBehavioral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1" name="Rectangle 6121"/>
                        <wps:cNvSpPr/>
                        <wps:spPr>
                          <a:xfrm>
                            <a:off x="4242816" y="5853934"/>
                            <a:ext cx="354652" cy="20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2" name="Rectangle 6122"/>
                        <wps:cNvSpPr/>
                        <wps:spPr>
                          <a:xfrm>
                            <a:off x="4511040" y="5852410"/>
                            <a:ext cx="912114" cy="202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t xml:space="preserve">Biological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3" name="Rectangle 6123"/>
                        <wps:cNvSpPr/>
                        <wps:spPr>
                          <a:xfrm>
                            <a:off x="5196840" y="5852410"/>
                            <a:ext cx="822930" cy="202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t xml:space="preserve">Sciences,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4" name="Rectangle 6124"/>
                        <wps:cNvSpPr/>
                        <wps:spPr>
                          <a:xfrm>
                            <a:off x="5815584" y="5855459"/>
                            <a:ext cx="409438" cy="202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t>CRC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409" style="width:488.64pt;height:474.384pt;mso-position-horizontal-relative:char;mso-position-vertical-relative:line" coordsize="62057,60246">
                <v:shape id="Picture 39715" style="position:absolute;width:62057;height:59880;left:0;top:0;" filled="f">
                  <v:imagedata r:id="rId176"/>
                </v:shape>
                <v:rect id="Rectangle 6113" style="position:absolute;width:6080;height:2027;left:4632;top:58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Gould, </w:t>
                        </w:r>
                      </w:p>
                    </w:txbxContent>
                  </v:textbox>
                </v:rect>
                <v:rect id="Rectangle 6114" style="position:absolute;width:2127;height:2433;left:9204;top:584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J. </w:t>
                        </w:r>
                      </w:p>
                    </w:txbxContent>
                  </v:textbox>
                </v:rect>
                <v:rect id="Rectangle 6115" style="position:absolute;width:6323;height:2027;left:10820;top:586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(2002) </w:t>
                        </w:r>
                      </w:p>
                    </w:txbxContent>
                  </v:textbox>
                </v:rect>
                <v:rect id="Rectangle 6116" style="position:absolute;width:11370;height:2027;left:15575;top:586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Experimental </w:t>
                        </w:r>
                      </w:p>
                    </w:txbxContent>
                  </v:textbox>
                </v:rect>
                <v:rect id="Rectangle 6117" style="position:absolute;width:7742;height:2027;left:24719;top:585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Methods </w:t>
                        </w:r>
                      </w:p>
                    </w:txbxContent>
                  </v:textbox>
                </v:rect>
                <v:rect id="Rectangle 6118" style="position:absolute;width:2878;height:2027;left:30540;top:585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for </w:t>
                        </w:r>
                      </w:p>
                    </w:txbxContent>
                  </v:textbox>
                </v:rect>
                <v:rect id="Rectangle 6119" style="position:absolute;width:3324;height:2433;left:32705;top:583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ffe </w:t>
                        </w:r>
                      </w:p>
                    </w:txbxContent>
                  </v:textbox>
                </v:rect>
                <v:rect id="Rectangle 6120" style="position:absolute;width:9586;height:2027;left:35204;top:585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IBehavioral </w:t>
                        </w:r>
                      </w:p>
                    </w:txbxContent>
                  </v:textbox>
                </v:rect>
                <v:rect id="Rectangle 6121" style="position:absolute;width:3546;height:2027;left:42428;top:58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and </w:t>
                        </w:r>
                      </w:p>
                    </w:txbxContent>
                  </v:textbox>
                </v:rect>
                <v:rect id="Rectangle 6122" style="position:absolute;width:9121;height:2027;left:45110;top:585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Biological </w:t>
                        </w:r>
                      </w:p>
                    </w:txbxContent>
                  </v:textbox>
                </v:rect>
                <v:rect id="Rectangle 6123" style="position:absolute;width:8229;height:2027;left:51968;top:585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Sciences, </w:t>
                        </w:r>
                      </w:p>
                    </w:txbxContent>
                  </v:textbox>
                </v:rect>
                <v:rect id="Rectangle 6124" style="position:absolute;width:4094;height:2027;left:58155;top:58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CRC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C7FA5" w:rsidRDefault="00000000">
      <w:pPr>
        <w:ind w:left="374"/>
      </w:pPr>
      <w:r>
        <w:t>press, Boca Ratom</w:t>
      </w:r>
    </w:p>
    <w:p w:rsidR="005C7FA5" w:rsidRDefault="00000000">
      <w:pPr>
        <w:numPr>
          <w:ilvl w:val="0"/>
          <w:numId w:val="4"/>
        </w:numPr>
        <w:ind w:hanging="326"/>
      </w:pPr>
      <w:r>
        <w:t>Mepham B. (2005) Bioethics, An introduc'tion the Biosciences. Oxford University Press, Oxford.</w:t>
      </w:r>
    </w:p>
    <w:p w:rsidR="005C7FA5" w:rsidRDefault="00000000">
      <w:pPr>
        <w:numPr>
          <w:ilvl w:val="0"/>
          <w:numId w:val="4"/>
        </w:numPr>
        <w:ind w:hanging="326"/>
      </w:pPr>
      <w:r>
        <w:t>Jones A.t R. Rreed and J. Weyers (1998) Practical Skills in Biology. Longman, Essex.</w:t>
      </w:r>
    </w:p>
    <w:p w:rsidR="005C7FA5" w:rsidRDefault="00000000">
      <w:pPr>
        <w:numPr>
          <w:ilvl w:val="0"/>
          <w:numId w:val="4"/>
        </w:numPr>
        <w:spacing w:after="35"/>
        <w:ind w:hanging="326"/>
      </w:pPr>
      <w:r>
        <w:t>Zar L EL (1998) Biostatistical Analysis. 4th Edition. Prentic Hall Intemational Inc. New Jersey.</w:t>
      </w:r>
    </w:p>
    <w:p w:rsidR="005C7FA5" w:rsidRDefault="00000000">
      <w:pPr>
        <w:numPr>
          <w:ilvl w:val="0"/>
          <w:numId w:val="4"/>
        </w:numPr>
        <w:ind w:hanging="326"/>
      </w:pPr>
      <w:r>
        <w:t xml:space="preserve">Sokal, R. R. and F. J. Rohel (1995). Biometry. 3 </w:t>
      </w:r>
      <w:r>
        <w:rPr>
          <w:vertAlign w:val="superscript"/>
        </w:rPr>
        <w:t xml:space="preserve">rd </w:t>
      </w:r>
      <w:r>
        <w:t>Edition. Freeman, New York,</w:t>
      </w:r>
    </w:p>
    <w:p w:rsidR="005C7FA5" w:rsidRDefault="00000000">
      <w:pPr>
        <w:ind w:left="364" w:hanging="350"/>
      </w:pP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923544</wp:posOffset>
            </wp:positionH>
            <wp:positionV relativeFrom="page">
              <wp:posOffset>466485</wp:posOffset>
            </wp:positionV>
            <wp:extent cx="5580888" cy="176838"/>
            <wp:effectExtent l="0" t="0" r="0" b="0"/>
            <wp:wrapTopAndBottom/>
            <wp:docPr id="8262" name="Picture 8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2" name="Picture 8262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580888" cy="176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43256" cy="131104"/>
            <wp:effectExtent l="0" t="0" r="0" b="0"/>
            <wp:docPr id="39716" name="Picture 39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6" name="Picture 39716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3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Booth, V. (1990) Communicating in Science: writing and speaking. Cambridge University Press. Cambridge.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7442" name="Picture 7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2" name="Picture 7442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388"/>
        <w:ind w:left="379" w:hanging="365"/>
      </w:pPr>
      <w:r>
        <w:rPr>
          <w:noProof/>
        </w:rPr>
        <w:drawing>
          <wp:inline distT="0" distB="0" distL="0" distR="0">
            <wp:extent cx="143256" cy="134152"/>
            <wp:effectExtent l="0" t="0" r="0" b="0"/>
            <wp:docPr id="39718" name="Picture 39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8" name="Picture 39718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3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Day, R. (1991) HOW to write and publish Scientific Paper. 3"! Edition. Cambridge University Press. Cambridge.</w:t>
      </w:r>
    </w:p>
    <w:p w:rsidR="005C7FA5" w:rsidRDefault="00000000">
      <w:pPr>
        <w:tabs>
          <w:tab w:val="center" w:pos="1400"/>
          <w:tab w:val="center" w:pos="4464"/>
        </w:tabs>
        <w:ind w:firstLine="0"/>
        <w:jc w:val="left"/>
      </w:pPr>
      <w:r>
        <w:rPr>
          <w:sz w:val="22"/>
        </w:rPr>
        <w:tab/>
      </w:r>
      <w:r>
        <w:rPr>
          <w:noProof/>
        </w:rPr>
        <w:drawing>
          <wp:inline distT="0" distB="0" distL="0" distR="0">
            <wp:extent cx="914400" cy="871992"/>
            <wp:effectExtent l="0" t="0" r="0" b="0"/>
            <wp:docPr id="8273" name="Picture 8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" name="Picture 8273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7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ab/>
        <w:t>31</w:t>
      </w:r>
    </w:p>
    <w:p w:rsidR="005C7FA5" w:rsidRDefault="005C7FA5">
      <w:pPr>
        <w:sectPr w:rsidR="005C7FA5">
          <w:footerReference w:type="even" r:id="rId182"/>
          <w:footerReference w:type="default" r:id="rId183"/>
          <w:footerReference w:type="first" r:id="rId184"/>
          <w:pgSz w:w="12240" w:h="15840"/>
          <w:pgMar w:top="1157" w:right="1272" w:bottom="173" w:left="1694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189"/>
          <w:footerReference w:type="default" r:id="rId190"/>
          <w:footerReference w:type="first" r:id="rId191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1393"/>
        <w:ind w:left="101" w:right="-101" w:firstLine="0"/>
        <w:jc w:val="left"/>
      </w:pPr>
      <w:r>
        <w:rPr>
          <w:noProof/>
        </w:rPr>
        <w:drawing>
          <wp:inline distT="0" distB="0" distL="0" distR="0">
            <wp:extent cx="5867400" cy="859797"/>
            <wp:effectExtent l="0" t="0" r="0" b="0"/>
            <wp:docPr id="9510" name="Picture 9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" name="Picture 9510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5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4" w:line="235" w:lineRule="auto"/>
        <w:ind w:left="345" w:hanging="331"/>
      </w:pPr>
      <w:r>
        <w:rPr>
          <w:sz w:val="28"/>
        </w:rPr>
        <w:t xml:space="preserve">l- Anderson, D. T. (1973) Embriology and Phylogeny In Annelids and </w:t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9390" name="Picture 9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" name="Picture 9390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Arthropodes. Pergamon Press, Oxford.</w:t>
      </w:r>
    </w:p>
    <w:p w:rsidR="005C7FA5" w:rsidRDefault="00000000">
      <w:pPr>
        <w:numPr>
          <w:ilvl w:val="0"/>
          <w:numId w:val="5"/>
        </w:numPr>
        <w:spacing w:after="14" w:line="235" w:lineRule="auto"/>
        <w:ind w:hanging="326"/>
      </w:pPr>
      <w:r>
        <w:rPr>
          <w:sz w:val="28"/>
        </w:rPr>
        <w:t>Forty R. A. and R. H. Thomas(1997) Arthropod relationship. Chapman &amp; Hall, London.</w:t>
      </w:r>
    </w:p>
    <w:p w:rsidR="005C7FA5" w:rsidRDefault="00000000">
      <w:pPr>
        <w:numPr>
          <w:ilvl w:val="0"/>
          <w:numId w:val="5"/>
        </w:numPr>
        <w:spacing w:after="14" w:line="235" w:lineRule="auto"/>
        <w:ind w:hanging="326"/>
      </w:pPr>
      <w:r>
        <w:rPr>
          <w:sz w:val="28"/>
        </w:rPr>
        <w:t>Koenemann, S. and R. A. Jenner (2005) Crustacea And Arthropod relationships. Taylor &amp; Francis, Boca Raton.</w:t>
      </w:r>
    </w:p>
    <w:p w:rsidR="005C7FA5" w:rsidRDefault="00000000">
      <w:pPr>
        <w:spacing w:after="14" w:line="235" w:lineRule="auto"/>
        <w:ind w:left="398" w:hanging="384"/>
      </w:pP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6190488</wp:posOffset>
            </wp:positionH>
            <wp:positionV relativeFrom="page">
              <wp:posOffset>448192</wp:posOffset>
            </wp:positionV>
            <wp:extent cx="780288" cy="170740"/>
            <wp:effectExtent l="0" t="0" r="0" b="0"/>
            <wp:wrapTopAndBottom/>
            <wp:docPr id="9509" name="Picture 9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" name="Picture 9509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80288" cy="17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1103376</wp:posOffset>
            </wp:positionH>
            <wp:positionV relativeFrom="page">
              <wp:posOffset>3143441</wp:posOffset>
            </wp:positionV>
            <wp:extent cx="6096" cy="9147"/>
            <wp:effectExtent l="0" t="0" r="0" b="0"/>
            <wp:wrapSquare wrapText="bothSides"/>
            <wp:docPr id="9391" name="Picture 9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1" name="Picture 9391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4. Ruppert, E. E., R. S. Fox &amp; R. D Barnes (2004), Invertebrate Zoology (7th ed.), Brooks/Cole.</w:t>
      </w:r>
    </w:p>
    <w:p w:rsidR="005C7FA5" w:rsidRDefault="00000000">
      <w:pPr>
        <w:numPr>
          <w:ilvl w:val="0"/>
          <w:numId w:val="6"/>
        </w:numPr>
        <w:spacing w:after="14" w:line="235" w:lineRule="auto"/>
        <w:ind w:hanging="341"/>
      </w:pPr>
      <w:r>
        <w:rPr>
          <w:sz w:val="28"/>
        </w:rPr>
        <w:t>Schram,F. R. (1980) Crustacea. Oxford University Press, Oxford.</w:t>
      </w:r>
    </w:p>
    <w:p w:rsidR="005C7FA5" w:rsidRDefault="00000000">
      <w:pPr>
        <w:numPr>
          <w:ilvl w:val="0"/>
          <w:numId w:val="6"/>
        </w:numPr>
        <w:spacing w:after="14" w:line="235" w:lineRule="auto"/>
        <w:ind w:hanging="341"/>
      </w:pPr>
      <w:r>
        <w:rPr>
          <w:sz w:val="28"/>
        </w:rPr>
        <w:t>Schram.,F, R. (1983) Crustacean Phylogeny. Crustacean Issues, No. It A. A. Balkema, Rotterdom.</w:t>
      </w:r>
    </w:p>
    <w:p w:rsidR="005C7FA5" w:rsidRDefault="00000000">
      <w:pPr>
        <w:numPr>
          <w:ilvl w:val="0"/>
          <w:numId w:val="6"/>
        </w:numPr>
        <w:spacing w:after="3223" w:line="235" w:lineRule="auto"/>
        <w:ind w:hanging="341"/>
      </w:pPr>
      <w:r>
        <w:rPr>
          <w:sz w:val="28"/>
        </w:rPr>
        <w:t>Scoltz, G, (2004) Evolutionary developmental biology of Crustacea. A. A. Balkema Publishers, Lisse.</w:t>
      </w:r>
    </w:p>
    <w:p w:rsidR="005C7FA5" w:rsidRDefault="00000000">
      <w:pPr>
        <w:ind w:left="3523" w:firstLine="0"/>
        <w:jc w:val="left"/>
      </w:pPr>
      <w:r>
        <w:rPr>
          <w:noProof/>
        </w:rPr>
        <w:drawing>
          <wp:inline distT="0" distB="0" distL="0" distR="0">
            <wp:extent cx="1027176" cy="1048830"/>
            <wp:effectExtent l="0" t="0" r="0" b="0"/>
            <wp:docPr id="9511" name="Picture 9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" name="Picture 9511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1027176" cy="104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5C7FA5">
      <w:pPr>
        <w:sectPr w:rsidR="005C7FA5">
          <w:footerReference w:type="even" r:id="rId197"/>
          <w:footerReference w:type="default" r:id="rId198"/>
          <w:footerReference w:type="first" r:id="rId199"/>
          <w:pgSz w:w="12240" w:h="15840"/>
          <w:pgMar w:top="1364" w:right="1243" w:bottom="1440" w:left="1757" w:header="720" w:footer="418" w:gutter="0"/>
          <w:pgNumType w:start="36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201"/>
          <w:footerReference w:type="default" r:id="rId202"/>
          <w:footerReference w:type="first" r:id="rId203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798576</wp:posOffset>
            </wp:positionH>
            <wp:positionV relativeFrom="page">
              <wp:posOffset>0</wp:posOffset>
            </wp:positionV>
            <wp:extent cx="6507481" cy="10058400"/>
            <wp:effectExtent l="0" t="0" r="0" b="0"/>
            <wp:wrapTopAndBottom/>
            <wp:docPr id="39720" name="Picture 39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0" name="Picture 39720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50748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205"/>
          <w:footerReference w:type="default" r:id="rId206"/>
          <w:footerReference w:type="first" r:id="rId207"/>
          <w:pgSz w:w="12240" w:h="15840"/>
          <w:pgMar w:top="1440" w:right="1440" w:bottom="1440" w:left="1440" w:header="720" w:footer="418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209"/>
          <w:footerReference w:type="default" r:id="rId210"/>
          <w:footerReference w:type="first" r:id="rId211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1258"/>
        <w:ind w:left="331" w:right="-240" w:firstLine="0"/>
        <w:jc w:val="left"/>
      </w:pPr>
      <w:r>
        <w:rPr>
          <w:noProof/>
        </w:rPr>
        <w:drawing>
          <wp:inline distT="0" distB="0" distL="0" distR="0">
            <wp:extent cx="5885688" cy="1301891"/>
            <wp:effectExtent l="0" t="0" r="0" b="0"/>
            <wp:docPr id="12185" name="Picture 12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5" name="Picture 12185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5885688" cy="130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384"/>
        <w:ind w:left="-139" w:firstLine="0"/>
        <w:jc w:val="left"/>
      </w:pPr>
      <w:r>
        <w:rPr>
          <w:noProof/>
        </w:rPr>
        <w:drawing>
          <wp:inline distT="0" distB="0" distL="0" distR="0">
            <wp:extent cx="5882640" cy="1061025"/>
            <wp:effectExtent l="0" t="0" r="0" b="0"/>
            <wp:docPr id="39722" name="Picture 39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2" name="Picture 39722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106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numPr>
          <w:ilvl w:val="0"/>
          <w:numId w:val="7"/>
        </w:numPr>
        <w:spacing w:after="144" w:line="235" w:lineRule="auto"/>
        <w:ind w:hanging="283"/>
      </w:pPr>
      <w:r>
        <w:rPr>
          <w:sz w:val="28"/>
        </w:rPr>
        <w:t>Anderson, S.C. (1999). The Lizards of Iran. Society for the Study of Amphibians and Reptiles. Oxford, Ohio.</w:t>
      </w:r>
    </w:p>
    <w:p w:rsidR="005C7FA5" w:rsidRDefault="00000000">
      <w:pPr>
        <w:numPr>
          <w:ilvl w:val="0"/>
          <w:numId w:val="7"/>
        </w:numPr>
        <w:spacing w:after="123" w:line="235" w:lineRule="auto"/>
        <w:ind w:hanging="283"/>
      </w:pPr>
      <w:r>
        <w:rPr>
          <w:sz w:val="28"/>
        </w:rPr>
        <w:t>Arnold, E.N., LA. Burton, and I). ISV. Ovenden (1978). Reptiles and Amphibians of Britain and Europe. Ilarper Collins Publishers.</w:t>
      </w:r>
    </w:p>
    <w:p w:rsidR="005C7FA5" w:rsidRDefault="00000000">
      <w:pPr>
        <w:numPr>
          <w:ilvl w:val="0"/>
          <w:numId w:val="7"/>
        </w:numPr>
        <w:spacing w:after="137" w:line="235" w:lineRule="auto"/>
        <w:ind w:hanging="283"/>
      </w:pP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3806952</wp:posOffset>
            </wp:positionH>
            <wp:positionV relativeFrom="page">
              <wp:posOffset>9787046</wp:posOffset>
            </wp:positionV>
            <wp:extent cx="3048" cy="6097"/>
            <wp:effectExtent l="0" t="0" r="0" b="0"/>
            <wp:wrapTopAndBottom/>
            <wp:docPr id="11938" name="Picture 11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" name="Picture 11938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6925057</wp:posOffset>
            </wp:positionH>
            <wp:positionV relativeFrom="page">
              <wp:posOffset>5594776</wp:posOffset>
            </wp:positionV>
            <wp:extent cx="9144" cy="6098"/>
            <wp:effectExtent l="0" t="0" r="0" b="0"/>
            <wp:wrapSquare wrapText="bothSides"/>
            <wp:docPr id="11936" name="Picture 11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6" name="Picture 11936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6912864</wp:posOffset>
            </wp:positionH>
            <wp:positionV relativeFrom="page">
              <wp:posOffset>5643558</wp:posOffset>
            </wp:positionV>
            <wp:extent cx="3048" cy="3049"/>
            <wp:effectExtent l="0" t="0" r="0" b="0"/>
            <wp:wrapSquare wrapText="bothSides"/>
            <wp:docPr id="11937" name="Picture 11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7" name="Picture 11937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Leviton, A. S.C. Anderson, K. Adler, S.A. Minton (1992). Handbook to Middle East Amphibians and Reptiles.</w:t>
      </w:r>
    </w:p>
    <w:p w:rsidR="005C7FA5" w:rsidRDefault="00000000">
      <w:pPr>
        <w:numPr>
          <w:ilvl w:val="0"/>
          <w:numId w:val="7"/>
        </w:numPr>
        <w:spacing w:after="14" w:line="235" w:lineRule="auto"/>
        <w:ind w:hanging="283"/>
      </w:pPr>
      <w:r>
        <w:rPr>
          <w:sz w:val="28"/>
        </w:rPr>
        <w:t>Nikolski, A.M. (2015). Fauna of Russia and Adjacent Countries.</w:t>
      </w:r>
    </w:p>
    <w:p w:rsidR="005C7FA5" w:rsidRDefault="00000000">
      <w:pPr>
        <w:spacing w:after="2729" w:line="235" w:lineRule="auto"/>
        <w:ind w:left="1296" w:right="-77" w:firstLine="10"/>
      </w:pPr>
      <w:r>
        <w:rPr>
          <w:sz w:val="28"/>
        </w:rPr>
        <w:t>Published for the National Science Foundation, Washington DC. , by the Israel Program for Scientific Translations, Jerusalem 1963.</w:t>
      </w:r>
    </w:p>
    <w:p w:rsidR="005C7FA5" w:rsidRDefault="00000000">
      <w:pPr>
        <w:ind w:left="1747" w:firstLine="0"/>
        <w:jc w:val="left"/>
      </w:pPr>
      <w:r>
        <w:rPr>
          <w:noProof/>
        </w:rPr>
        <w:drawing>
          <wp:inline distT="0" distB="0" distL="0" distR="0">
            <wp:extent cx="1036320" cy="1048830"/>
            <wp:effectExtent l="0" t="0" r="0" b="0"/>
            <wp:docPr id="12190" name="Picture 12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" name="Picture 12190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04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5C7FA5">
      <w:pPr>
        <w:sectPr w:rsidR="005C7FA5">
          <w:footerReference w:type="even" r:id="rId218"/>
          <w:footerReference w:type="default" r:id="rId219"/>
          <w:footerReference w:type="first" r:id="rId220"/>
          <w:pgSz w:w="12240" w:h="15840"/>
          <w:pgMar w:top="773" w:right="1440" w:bottom="1440" w:left="1440" w:header="720" w:footer="418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79" name="Picture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83" name="Picture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87" name="Picture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225"/>
          <w:footerReference w:type="default" r:id="rId226"/>
          <w:footerReference w:type="first" r:id="rId227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1298"/>
        <w:ind w:left="-226" w:right="-106" w:firstLine="0"/>
        <w:jc w:val="left"/>
      </w:pPr>
      <w:r>
        <w:rPr>
          <w:noProof/>
        </w:rPr>
        <w:drawing>
          <wp:inline distT="0" distB="0" distL="0" distR="0">
            <wp:extent cx="5858256" cy="1048830"/>
            <wp:effectExtent l="0" t="0" r="0" b="0"/>
            <wp:docPr id="13235" name="Picture 13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5" name="Picture 13235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104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left="360" w:hanging="346"/>
      </w:pPr>
      <w:r>
        <w:rPr>
          <w:noProof/>
        </w:rPr>
        <w:drawing>
          <wp:inline distT="0" distB="0" distL="0" distR="0">
            <wp:extent cx="112776" cy="112810"/>
            <wp:effectExtent l="0" t="0" r="0" b="0"/>
            <wp:docPr id="39725" name="Picture 39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5" name="Picture 39725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112776" cy="11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Esch G- W, , A. O. Bush and J, M. Aho (1990) Parasite Communities: pattems and processes. Chapman &amp; Hall, London.</w:t>
      </w:r>
      <w:r>
        <w:rPr>
          <w:noProof/>
        </w:rPr>
        <w:drawing>
          <wp:inline distT="0" distB="0" distL="0" distR="0">
            <wp:extent cx="3048" cy="12196"/>
            <wp:effectExtent l="0" t="0" r="0" b="0"/>
            <wp:docPr id="13160" name="Picture 13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0" name="Picture 13160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left="388" w:hanging="374"/>
      </w:pPr>
      <w:r>
        <w:rPr>
          <w:noProof/>
        </w:rPr>
        <w:drawing>
          <wp:inline distT="0" distB="0" distL="0" distR="0">
            <wp:extent cx="3048" cy="9147"/>
            <wp:effectExtent l="0" t="0" r="0" b="0"/>
            <wp:docPr id="13162" name="Picture 13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2" name="Picture 13162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 MacKenzie A. S, Ball and S. R. Virdee (2000) Instant notes in Ecology. BIOS Scientific Publishers Ltd. Oxford, UK.</w:t>
      </w:r>
    </w:p>
    <w:p w:rsidR="005C7FA5" w:rsidRDefault="00000000">
      <w:pPr>
        <w:numPr>
          <w:ilvl w:val="0"/>
          <w:numId w:val="8"/>
        </w:numPr>
        <w:ind w:hanging="312"/>
      </w:pPr>
      <w:r>
        <w:t>Foulin R. (1997) Evolutionary Ecology of Parasites. Chapman &amp; Hall, London.</w:t>
      </w:r>
    </w:p>
    <w:p w:rsidR="005C7FA5" w:rsidRDefault="00000000">
      <w:pPr>
        <w:numPr>
          <w:ilvl w:val="0"/>
          <w:numId w:val="8"/>
        </w:numPr>
        <w:spacing w:after="7143"/>
        <w:ind w:hanging="312"/>
      </w:pPr>
      <w:r>
        <w:rPr>
          <w:noProof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7504176</wp:posOffset>
            </wp:positionH>
            <wp:positionV relativeFrom="page">
              <wp:posOffset>2372063</wp:posOffset>
            </wp:positionV>
            <wp:extent cx="30480" cy="27440"/>
            <wp:effectExtent l="0" t="0" r="0" b="0"/>
            <wp:wrapSquare wrapText="bothSides"/>
            <wp:docPr id="13158" name="Picture 13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" name="Picture 13158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484632</wp:posOffset>
            </wp:positionH>
            <wp:positionV relativeFrom="page">
              <wp:posOffset>0</wp:posOffset>
            </wp:positionV>
            <wp:extent cx="48768" cy="10003520"/>
            <wp:effectExtent l="0" t="0" r="0" b="0"/>
            <wp:wrapSquare wrapText="bothSides"/>
            <wp:docPr id="13236" name="Picture 13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" name="Picture 13236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000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7485888</wp:posOffset>
            </wp:positionH>
            <wp:positionV relativeFrom="page">
              <wp:posOffset>2792814</wp:posOffset>
            </wp:positionV>
            <wp:extent cx="39624" cy="18294"/>
            <wp:effectExtent l="0" t="0" r="0" b="0"/>
            <wp:wrapSquare wrapText="bothSides"/>
            <wp:docPr id="13161" name="Picture 13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1" name="Picture 13161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7504176</wp:posOffset>
            </wp:positionH>
            <wp:positionV relativeFrom="page">
              <wp:posOffset>2817206</wp:posOffset>
            </wp:positionV>
            <wp:extent cx="12192" cy="3049"/>
            <wp:effectExtent l="0" t="0" r="0" b="0"/>
            <wp:wrapSquare wrapText="bothSides"/>
            <wp:docPr id="13163" name="Picture 13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3" name="Picture 13163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Roberts L. S. and J. J. (2008) Foundation of Parasitology. McGrawHi11 Higher education, Boston-S</w:t>
      </w:r>
      <w:r>
        <w:rPr>
          <w:vertAlign w:val="superscript"/>
        </w:rPr>
        <w:t xml:space="preserve">ih </w:t>
      </w:r>
      <w:r>
        <w:t>edition.</w:t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13164" name="Picture 13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4" name="Picture 13164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509"/>
        <w:ind w:left="1766" w:firstLine="0"/>
        <w:jc w:val="left"/>
      </w:pPr>
      <w:r>
        <w:rPr>
          <w:noProof/>
        </w:rPr>
        <w:drawing>
          <wp:inline distT="0" distB="0" distL="0" distR="0">
            <wp:extent cx="1030224" cy="1048830"/>
            <wp:effectExtent l="0" t="0" r="0" b="0"/>
            <wp:docPr id="13237" name="Picture 13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" name="Picture 13237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1030224" cy="104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46"/>
        <w:ind w:left="696" w:right="1435" w:hanging="10"/>
        <w:jc w:val="center"/>
      </w:pPr>
      <w:r>
        <w:t>45</w:t>
      </w:r>
    </w:p>
    <w:p w:rsidR="005C7FA5" w:rsidRDefault="005C7FA5">
      <w:pPr>
        <w:sectPr w:rsidR="005C7FA5">
          <w:footerReference w:type="even" r:id="rId238"/>
          <w:footerReference w:type="default" r:id="rId239"/>
          <w:footerReference w:type="first" r:id="rId240"/>
          <w:pgSz w:w="12240" w:h="15840"/>
          <w:pgMar w:top="735" w:right="1214" w:bottom="1167" w:left="2131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242"/>
          <w:footerReference w:type="default" r:id="rId243"/>
          <w:footerReference w:type="first" r:id="rId244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915"/>
        <w:ind w:left="134" w:right="-317" w:firstLine="0"/>
        <w:jc w:val="left"/>
      </w:pPr>
      <w:r>
        <w:rPr>
          <w:noProof/>
        </w:rPr>
        <w:drawing>
          <wp:inline distT="0" distB="0" distL="0" distR="0">
            <wp:extent cx="5867400" cy="1064075"/>
            <wp:effectExtent l="0" t="0" r="0" b="0"/>
            <wp:docPr id="14462" name="Picture 14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2" name="Picture 14462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06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26"/>
        <w:ind w:left="350" w:hanging="336"/>
      </w:pPr>
      <w:r>
        <w:t xml:space="preserve">I - Elefiheriou Am, 2013 Methods for the study ofmarine benthos, Hellenic Centre for Marine Research, Crete, Greece and Department of Biology, University of Crete, Greece. </w:t>
      </w:r>
      <w:r>
        <w:rPr>
          <w:vertAlign w:val="superscript"/>
        </w:rPr>
        <w:t>s</w:t>
      </w:r>
      <w:r>
        <w:t>— Fourth edition.</w:t>
      </w:r>
    </w:p>
    <w:p w:rsidR="005C7FA5" w:rsidRDefault="00000000">
      <w:pPr>
        <w:numPr>
          <w:ilvl w:val="0"/>
          <w:numId w:val="9"/>
        </w:numPr>
        <w:spacing w:after="38"/>
        <w:ind w:hanging="331"/>
      </w:pPr>
      <w:r>
        <w:t>Clarke K. R., Warwick, R. Mi, 1994 Changes in Marine communities: an approach to statistical analysis and interpretation Natural Environment Research CounciL UK.</w:t>
      </w:r>
    </w:p>
    <w:p w:rsidR="005C7FA5" w:rsidRDefault="00000000">
      <w:pPr>
        <w:numPr>
          <w:ilvl w:val="0"/>
          <w:numId w:val="9"/>
        </w:numPr>
        <w:spacing w:after="54"/>
        <w:ind w:hanging="331"/>
      </w:pPr>
      <w:r>
        <w:t xml:space="preserve">Bakes G.J. 2007. Quantitative Analysis of Marine Biological Communities Field Biology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4398" name="Picture 14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8" name="Picture 14398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and Environment. John Wiley &amp; Sons, Inc., Hoboken, New Jersey.</w:t>
      </w:r>
    </w:p>
    <w:p w:rsidR="005C7FA5" w:rsidRDefault="00000000">
      <w:pPr>
        <w:numPr>
          <w:ilvl w:val="0"/>
          <w:numId w:val="9"/>
        </w:numPr>
        <w:ind w:hanging="331"/>
      </w:pPr>
      <w:r>
        <w:t>Wahl M, (2009) Marine Hard Bottom Communities. Springer</w:t>
      </w:r>
    </w:p>
    <w:p w:rsidR="005C7FA5" w:rsidRDefault="00000000">
      <w:pPr>
        <w:numPr>
          <w:ilvl w:val="0"/>
          <w:numId w:val="9"/>
        </w:numPr>
        <w:spacing w:after="5781"/>
        <w:ind w:hanging="331"/>
      </w:pPr>
      <w:r>
        <w:t>Gray J.S. and Elliott M, 2009. Ecology of Marine Sediments. Oxford University Press.</w:t>
      </w:r>
    </w:p>
    <w:p w:rsidR="005C7FA5" w:rsidRDefault="00000000">
      <w:pPr>
        <w:spacing w:after="1457"/>
        <w:ind w:left="3326" w:firstLine="0"/>
        <w:jc w:val="left"/>
      </w:pPr>
      <w:r>
        <w:rPr>
          <w:noProof/>
        </w:rPr>
        <w:drawing>
          <wp:inline distT="0" distB="0" distL="0" distR="0">
            <wp:extent cx="1030224" cy="1036634"/>
            <wp:effectExtent l="0" t="0" r="0" b="0"/>
            <wp:docPr id="14463" name="Picture 14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3" name="Picture 14463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1030224" cy="103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46"/>
        <w:ind w:left="696" w:right="768" w:hanging="10"/>
        <w:jc w:val="center"/>
      </w:pPr>
      <w:r>
        <w:t>47</w:t>
      </w:r>
    </w:p>
    <w:p w:rsidR="005C7FA5" w:rsidRDefault="005C7FA5">
      <w:pPr>
        <w:sectPr w:rsidR="005C7FA5">
          <w:footerReference w:type="even" r:id="rId248"/>
          <w:footerReference w:type="default" r:id="rId249"/>
          <w:footerReference w:type="first" r:id="rId250"/>
          <w:pgSz w:w="12240" w:h="15840"/>
          <w:pgMar w:top="730" w:right="1502" w:bottom="1440" w:left="1680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15" name="Pictur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256"/>
          <w:footerReference w:type="default" r:id="rId257"/>
          <w:footerReference w:type="first" r:id="rId258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222"/>
        <w:ind w:left="-994" w:right="-139" w:firstLine="0"/>
        <w:jc w:val="left"/>
      </w:pPr>
      <w:r>
        <w:rPr>
          <w:noProof/>
        </w:rPr>
        <w:drawing>
          <wp:inline distT="0" distB="0" distL="0" distR="0">
            <wp:extent cx="6135624" cy="2201323"/>
            <wp:effectExtent l="0" t="0" r="0" b="0"/>
            <wp:docPr id="39727" name="Picture 39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7" name="Picture 39727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6135624" cy="220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left="326" w:hanging="312"/>
      </w:pPr>
      <w:r>
        <w:t>1• Gilbert, S. F. and Raunio, A. M. (1997) Embryology, Constructing the organism, first edition, Sinauer Associates, Sunderland MA.</w:t>
      </w:r>
    </w:p>
    <w:p w:rsidR="005C7FA5" w:rsidRDefault="00000000">
      <w:pPr>
        <w:numPr>
          <w:ilvl w:val="0"/>
          <w:numId w:val="10"/>
        </w:numPr>
        <w:ind w:hanging="269"/>
      </w:pPr>
      <w:r>
        <w:t>Gilbert, S. F. (2013) Developmental biology, Tenth edition, Sinauer Associates,</w:t>
      </w:r>
    </w:p>
    <w:p w:rsidR="005C7FA5" w:rsidRDefault="00000000">
      <w:pPr>
        <w:ind w:left="346"/>
      </w:pPr>
      <w:r>
        <w:t>'Sunderlaud, MA</w:t>
      </w:r>
    </w:p>
    <w:p w:rsidR="005C7FA5" w:rsidRDefault="00000000">
      <w:pPr>
        <w:numPr>
          <w:ilvl w:val="0"/>
          <w:numId w:val="10"/>
        </w:numPr>
        <w:spacing w:after="5833"/>
        <w:ind w:hanging="269"/>
      </w:pPr>
      <w:r>
        <w:rPr>
          <w:noProof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3925824</wp:posOffset>
            </wp:positionH>
            <wp:positionV relativeFrom="page">
              <wp:posOffset>9793143</wp:posOffset>
            </wp:positionV>
            <wp:extent cx="6096" cy="12196"/>
            <wp:effectExtent l="0" t="0" r="0" b="0"/>
            <wp:wrapSquare wrapText="bothSides"/>
            <wp:docPr id="15392" name="Picture 15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" name="Picture 15392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Balinsky, B. (1981) An introduction to embryology 51b ed Saunders College Publishing.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5391" name="Picture 15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1" name="Picture 15391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388"/>
        <w:ind w:left="2750" w:firstLine="0"/>
        <w:jc w:val="left"/>
      </w:pPr>
      <w:r>
        <w:rPr>
          <w:noProof/>
        </w:rPr>
        <w:drawing>
          <wp:inline distT="0" distB="0" distL="0" distR="0">
            <wp:extent cx="1024128" cy="1048830"/>
            <wp:effectExtent l="0" t="0" r="0" b="0"/>
            <wp:docPr id="15455" name="Picture 15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5" name="Picture 15455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1024128" cy="104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46"/>
        <w:ind w:left="696" w:right="5347" w:hanging="10"/>
        <w:jc w:val="center"/>
      </w:pPr>
      <w:r>
        <w:t>53</w:t>
      </w:r>
    </w:p>
    <w:p w:rsidR="005C7FA5" w:rsidRDefault="005C7FA5">
      <w:pPr>
        <w:sectPr w:rsidR="005C7FA5">
          <w:footerReference w:type="even" r:id="rId263"/>
          <w:footerReference w:type="default" r:id="rId264"/>
          <w:footerReference w:type="first" r:id="rId265"/>
          <w:pgSz w:w="12240" w:h="15840"/>
          <w:pgMar w:top="730" w:right="1387" w:bottom="1440" w:left="2323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27" name="Picture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31" name="Picture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231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35" name="Picture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39" name="Pictur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51" name="Picture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51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273"/>
          <w:footerReference w:type="default" r:id="rId274"/>
          <w:footerReference w:type="first" r:id="rId275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1143"/>
        <w:ind w:left="-984" w:right="-278" w:firstLine="0"/>
        <w:jc w:val="left"/>
      </w:pPr>
      <w:r>
        <w:rPr>
          <w:noProof/>
        </w:rPr>
        <w:drawing>
          <wp:inline distT="0" distB="0" distL="0" distR="0">
            <wp:extent cx="6120384" cy="1978752"/>
            <wp:effectExtent l="0" t="0" r="0" b="0"/>
            <wp:docPr id="39729" name="Picture 39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9" name="Picture 39729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197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left="14"/>
      </w:pPr>
      <w:r>
        <w:t>l. Aschner, Me, Sunol, C. and Bal-Pricem, A. 2009, Cell Culture Techniques, Springer.</w:t>
      </w:r>
    </w:p>
    <w:p w:rsidR="005C7FA5" w:rsidRDefault="00000000">
      <w:pPr>
        <w:spacing w:after="2"/>
        <w:ind w:left="8030" w:firstLine="0"/>
        <w:jc w:val="left"/>
      </w:pPr>
      <w:r>
        <w:rPr>
          <w:noProof/>
        </w:rPr>
        <w:drawing>
          <wp:inline distT="0" distB="0" distL="0" distR="0">
            <wp:extent cx="6096" cy="6098"/>
            <wp:effectExtent l="0" t="0" r="0" b="0"/>
            <wp:docPr id="16353" name="Picture 16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" name="Picture 16353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numPr>
          <w:ilvl w:val="0"/>
          <w:numId w:val="11"/>
        </w:numPr>
        <w:spacing w:after="56"/>
        <w:ind w:hanging="288"/>
      </w:pPr>
      <w:r>
        <w:t>Maureen A. Harrison and Ian F, Rae, 2010, General Technique ofCell Culture, Cambridge University Press.</w:t>
      </w:r>
    </w:p>
    <w:p w:rsidR="005C7FA5" w:rsidRDefault="00000000">
      <w:pPr>
        <w:numPr>
          <w:ilvl w:val="0"/>
          <w:numId w:val="11"/>
        </w:numPr>
        <w:spacing w:after="3739"/>
        <w:ind w:hanging="288"/>
      </w:pPr>
      <w:r>
        <w:t>Freshney I Re, 2014, Culture of Animal Cells: A Manual of Basic Technique and Specialized Applications, Sixth Edition, Wiley.</w:t>
      </w:r>
    </w:p>
    <w:p w:rsidR="005C7FA5" w:rsidRDefault="00000000">
      <w:pPr>
        <w:spacing w:after="3102"/>
        <w:ind w:left="2640" w:firstLine="0"/>
        <w:jc w:val="left"/>
      </w:pPr>
      <w:r>
        <w:rPr>
          <w:noProof/>
        </w:rPr>
        <w:drawing>
          <wp:inline distT="0" distB="0" distL="0" distR="0">
            <wp:extent cx="1030224" cy="1042733"/>
            <wp:effectExtent l="0" t="0" r="0" b="0"/>
            <wp:docPr id="16441" name="Picture 16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" name="Picture 16441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1030224" cy="104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46"/>
        <w:ind w:left="696" w:right="1714" w:hanging="10"/>
        <w:jc w:val="center"/>
      </w:pPr>
      <w:r>
        <w:t>61</w:t>
      </w:r>
    </w:p>
    <w:p w:rsidR="005C7FA5" w:rsidRDefault="005C7FA5">
      <w:pPr>
        <w:sectPr w:rsidR="005C7FA5">
          <w:footerReference w:type="even" r:id="rId279"/>
          <w:footerReference w:type="default" r:id="rId280"/>
          <w:footerReference w:type="first" r:id="rId281"/>
          <w:pgSz w:w="12240" w:h="15840"/>
          <w:pgMar w:top="735" w:right="1397" w:bottom="1440" w:left="2467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59" name="Picture 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Picture 259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283"/>
          <w:footerReference w:type="default" r:id="rId284"/>
          <w:footerReference w:type="first" r:id="rId285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1247"/>
        <w:ind w:left="480" w:right="-106" w:firstLine="0"/>
        <w:jc w:val="left"/>
      </w:pPr>
      <w:r>
        <w:rPr>
          <w:noProof/>
        </w:rPr>
        <w:drawing>
          <wp:inline distT="0" distB="0" distL="0" distR="0">
            <wp:extent cx="5867400" cy="838454"/>
            <wp:effectExtent l="0" t="0" r="0" b="0"/>
            <wp:docPr id="17400" name="Picture 17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0" name="Picture 17400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3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4" w:line="235" w:lineRule="auto"/>
        <w:ind w:left="14" w:firstLine="29"/>
      </w:pPr>
      <w:r>
        <w:rPr>
          <w:sz w:val="28"/>
        </w:rPr>
        <w:t>I - Baxevanis, A.D., Ouellette, F.F.F., Bioinforma/ics: A Practical Guide the Analysis of Genes and Proteins, Wiley-Interscience, New York, 2001.</w:t>
      </w:r>
    </w:p>
    <w:p w:rsidR="005C7FA5" w:rsidRDefault="00000000">
      <w:pPr>
        <w:spacing w:after="14" w:line="235" w:lineRule="auto"/>
        <w:ind w:left="14" w:right="811" w:firstLine="0"/>
      </w:pPr>
      <w:r>
        <w:rPr>
          <w:sz w:val="28"/>
        </w:rPr>
        <w:t>2- Lesk, A.M., Introduction io Bioinformatics, Oxford, New York, 2002. 3- Mount, D. W., Bioinformatics: Sequence and Genome Analysis, Cold Spring Harbor Laboratory Press, New York. 2001.</w:t>
      </w:r>
    </w:p>
    <w:p w:rsidR="005C7FA5" w:rsidRDefault="00000000">
      <w:pPr>
        <w:numPr>
          <w:ilvl w:val="0"/>
          <w:numId w:val="12"/>
        </w:numPr>
        <w:spacing w:after="130" w:line="235" w:lineRule="auto"/>
        <w:ind w:firstLine="7"/>
      </w:pPr>
      <w:r>
        <w:rPr>
          <w:sz w:val="28"/>
        </w:rPr>
        <w:t>Tsai, C.S., BIOMACROMOLECULES Introduction to Function and Informatics, A John Wiley &amp; Sons, Inc., Publication, New York, 2007.</w:t>
      </w:r>
    </w:p>
    <w:p w:rsidR="005C7FA5" w:rsidRDefault="00000000">
      <w:pPr>
        <w:numPr>
          <w:ilvl w:val="0"/>
          <w:numId w:val="12"/>
        </w:numPr>
        <w:spacing w:after="3795" w:line="235" w:lineRule="auto"/>
        <w:ind w:firstLine="7"/>
      </w:pPr>
      <w:r>
        <w:rPr>
          <w:noProof/>
        </w:rPr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6144768</wp:posOffset>
            </wp:positionH>
            <wp:positionV relativeFrom="page">
              <wp:posOffset>439045</wp:posOffset>
            </wp:positionV>
            <wp:extent cx="789432" cy="170740"/>
            <wp:effectExtent l="0" t="0" r="0" b="0"/>
            <wp:wrapTopAndBottom/>
            <wp:docPr id="17399" name="Picture 17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" name="Picture 17399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789432" cy="17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Tsai, C.S., Biomolecules, Introduction fo Structure, Function and Informatics, A John Wiley &amp; Sons, Inc., Publication, New York, 2007.</w:t>
      </w:r>
    </w:p>
    <w:p w:rsidR="005C7FA5" w:rsidRDefault="00000000">
      <w:pPr>
        <w:spacing w:after="2401"/>
        <w:ind w:left="4051" w:firstLine="0"/>
        <w:jc w:val="left"/>
      </w:pPr>
      <w:r>
        <w:rPr>
          <w:noProof/>
        </w:rPr>
        <w:drawing>
          <wp:inline distT="0" distB="0" distL="0" distR="0">
            <wp:extent cx="1036320" cy="1039683"/>
            <wp:effectExtent l="0" t="0" r="0" b="0"/>
            <wp:docPr id="17401" name="Picture 17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1" name="Picture 17401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03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46"/>
        <w:ind w:left="696" w:right="643" w:hanging="10"/>
        <w:jc w:val="center"/>
      </w:pPr>
      <w:r>
        <w:t>63</w:t>
      </w:r>
    </w:p>
    <w:p w:rsidR="005C7FA5" w:rsidRDefault="005C7FA5">
      <w:pPr>
        <w:sectPr w:rsidR="005C7FA5">
          <w:footerReference w:type="even" r:id="rId289"/>
          <w:footerReference w:type="default" r:id="rId290"/>
          <w:footerReference w:type="first" r:id="rId291"/>
          <w:pgSz w:w="12240" w:h="15840"/>
          <w:pgMar w:top="1440" w:right="1306" w:bottom="1440" w:left="1320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67" name="Picture 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Picture 267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1" name="Picture 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271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5" name="Picture 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 275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295"/>
          <w:footerReference w:type="default" r:id="rId296"/>
          <w:footerReference w:type="first" r:id="rId297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1232"/>
        <w:ind w:left="130" w:right="-202" w:firstLine="0"/>
        <w:jc w:val="left"/>
      </w:pPr>
      <w:r>
        <w:rPr>
          <w:noProof/>
        </w:rPr>
        <w:drawing>
          <wp:inline distT="0" distB="0" distL="0" distR="0">
            <wp:extent cx="5864353" cy="850650"/>
            <wp:effectExtent l="0" t="0" r="0" b="0"/>
            <wp:docPr id="18672" name="Picture 18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" name="Picture 18672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5864353" cy="85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left="364" w:hanging="350"/>
      </w:pPr>
      <w:r>
        <w:rPr>
          <w:noProof/>
        </w:rPr>
        <w:drawing>
          <wp:inline distT="0" distB="0" distL="0" distR="0">
            <wp:extent cx="109728" cy="109761"/>
            <wp:effectExtent l="0" t="0" r="0" b="0"/>
            <wp:docPr id="39732" name="Picture 39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2" name="Picture 39732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10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Ayache .L, Beaunicr L, Boumendil B.t Ehret Ct., and Laub, D. , 2010, Sample Preparation, Handbook for Transmission Electron Microscopy: Methodology, vol. l. Springer.</w:t>
      </w:r>
    </w:p>
    <w:p w:rsidR="005C7FA5" w:rsidRDefault="00000000">
      <w:pPr>
        <w:tabs>
          <w:tab w:val="right" w:pos="9163"/>
        </w:tabs>
        <w:ind w:firstLine="0"/>
        <w:jc w:val="left"/>
      </w:pPr>
      <w:r>
        <w:t xml:space="preserve">2- Ayache L, Beaunier L.. Boumendil 13., Ehret </w:t>
      </w:r>
      <w:r>
        <w:tab/>
        <w:t>and Laub, D. , 2010, Sample Preparation.</w:t>
      </w:r>
    </w:p>
    <w:p w:rsidR="005C7FA5" w:rsidRDefault="00000000">
      <w:pPr>
        <w:ind w:left="379"/>
      </w:pPr>
      <w:r>
        <w:t>Handbook for Transmission Electron Microscopy:Techniques, vol. 2.. Springer.</w:t>
      </w:r>
    </w:p>
    <w:p w:rsidR="005C7FA5" w:rsidRDefault="00000000">
      <w:pPr>
        <w:spacing w:after="42"/>
        <w:ind w:left="388" w:hanging="374"/>
      </w:pPr>
      <w:r>
        <w:rPr>
          <w:noProof/>
        </w:rPr>
        <w:drawing>
          <wp:inline distT="0" distB="0" distL="0" distR="0">
            <wp:extent cx="3048" cy="9147"/>
            <wp:effectExtent l="0" t="0" r="0" b="0"/>
            <wp:docPr id="18581" name="Picture 18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1" name="Picture 18581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3- Bhushan B., 2011 , Scanning Probe Microscopy in Nano science and Nano technology, Springer.</w:t>
      </w:r>
    </w:p>
    <w:p w:rsidR="005C7FA5" w:rsidRDefault="00000000">
      <w:pPr>
        <w:spacing w:after="26"/>
        <w:ind w:left="14" w:right="1378"/>
      </w:pPr>
      <w:r>
        <w:t xml:space="preserve">4- Kuot .1., 2007, Electron Microscopy, Methods and Protocols. Humana Press. 5- Pawley </w:t>
      </w:r>
      <w:r>
        <w:tab/>
        <w:t>2012, I-kwndbook of Biological Confocal Microscopy, Springer.</w:t>
      </w:r>
    </w:p>
    <w:p w:rsidR="005C7FA5" w:rsidRDefault="00000000">
      <w:pPr>
        <w:numPr>
          <w:ilvl w:val="0"/>
          <w:numId w:val="13"/>
        </w:numPr>
        <w:spacing w:after="46"/>
        <w:ind w:hanging="331"/>
      </w:pPr>
      <w:r>
        <w:t>Rogers K., 2006, The Usborne Complete Book of the Microscope</w:t>
      </w:r>
    </w:p>
    <w:p w:rsidR="005C7FA5" w:rsidRDefault="00000000">
      <w:pPr>
        <w:numPr>
          <w:ilvl w:val="0"/>
          <w:numId w:val="13"/>
        </w:numPr>
        <w:spacing w:after="3441"/>
        <w:ind w:hanging="331"/>
      </w:pPr>
      <w:r>
        <w:rPr>
          <w:noProof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6135624</wp:posOffset>
            </wp:positionH>
            <wp:positionV relativeFrom="page">
              <wp:posOffset>609785</wp:posOffset>
            </wp:positionV>
            <wp:extent cx="780288" cy="164642"/>
            <wp:effectExtent l="0" t="0" r="0" b="0"/>
            <wp:wrapTopAndBottom/>
            <wp:docPr id="18671" name="Picture 18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1" name="Picture 18671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780288" cy="164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Williams D, B.200{i'I Transmission Electron Microscopy: A Textbook for Materials Science, Springer</w:t>
      </w:r>
    </w:p>
    <w:p w:rsidR="005C7FA5" w:rsidRDefault="00000000">
      <w:pPr>
        <w:spacing w:after="2199"/>
        <w:ind w:left="3331" w:firstLine="0"/>
        <w:jc w:val="left"/>
      </w:pPr>
      <w:r>
        <w:rPr>
          <w:noProof/>
        </w:rPr>
        <w:drawing>
          <wp:inline distT="0" distB="0" distL="0" distR="0">
            <wp:extent cx="1033271" cy="1039683"/>
            <wp:effectExtent l="0" t="0" r="0" b="0"/>
            <wp:docPr id="18673" name="Picture 18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3" name="Picture 18673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1033271" cy="103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46"/>
        <w:ind w:left="696" w:right="821" w:hanging="10"/>
        <w:jc w:val="center"/>
      </w:pPr>
      <w:r>
        <w:t>67</w:t>
      </w:r>
    </w:p>
    <w:p w:rsidR="005C7FA5" w:rsidRDefault="005C7FA5">
      <w:pPr>
        <w:sectPr w:rsidR="005C7FA5">
          <w:footerReference w:type="even" r:id="rId303"/>
          <w:footerReference w:type="default" r:id="rId304"/>
          <w:footerReference w:type="first" r:id="rId305"/>
          <w:pgSz w:w="12240" w:h="15840"/>
          <w:pgMar w:top="1440" w:right="1416" w:bottom="1440" w:left="1661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83" name="Picture 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283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87" name="Picture 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91" name="Picture 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Picture 291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95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99" name="Picture 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299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311"/>
          <w:footerReference w:type="default" r:id="rId312"/>
          <w:footerReference w:type="first" r:id="rId313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785"/>
        <w:ind w:left="125" w:right="-144" w:firstLine="0"/>
        <w:jc w:val="left"/>
      </w:pPr>
      <w:r>
        <w:rPr>
          <w:noProof/>
        </w:rPr>
        <w:drawing>
          <wp:inline distT="0" distB="0" distL="0" distR="0">
            <wp:extent cx="5870449" cy="1057977"/>
            <wp:effectExtent l="0" t="0" r="0" b="0"/>
            <wp:docPr id="20428" name="Picture 20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8" name="Picture 20428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5870449" cy="1057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left="364" w:hanging="350"/>
      </w:pPr>
      <w:r>
        <w:t>l- Johnson I</w:t>
      </w:r>
      <w:r>
        <w:rPr>
          <w:vertAlign w:val="superscript"/>
        </w:rPr>
        <w:t xml:space="preserve">S </w:t>
      </w:r>
      <w:r>
        <w:t>,T. (1980) Histology ofthc Blue Crab, Callinectes sapidus: a model for the Decapoda, Praeger Publishers Inc.</w:t>
      </w:r>
    </w:p>
    <w:p w:rsidR="005C7FA5" w:rsidRDefault="00000000">
      <w:pPr>
        <w:numPr>
          <w:ilvl w:val="0"/>
          <w:numId w:val="14"/>
        </w:numPr>
        <w:ind w:right="120" w:hanging="331"/>
      </w:pPr>
      <w:r>
        <w:t>Galloway S. B., Work T. NL, Bochsler V, SAS Harley R. A., Kramarsky•Winters E.,</w:t>
      </w:r>
    </w:p>
    <w:p w:rsidR="005C7FA5" w:rsidRDefault="00000000">
      <w:pPr>
        <w:tabs>
          <w:tab w:val="center" w:pos="1836"/>
          <w:tab w:val="right" w:pos="9226"/>
        </w:tabs>
        <w:ind w:firstLine="0"/>
        <w:jc w:val="left"/>
      </w:pPr>
      <w:r>
        <w:tab/>
        <w:t xml:space="preserve">McLaughlin S. M., Meteyer C. </w:t>
      </w:r>
      <w:r>
        <w:tab/>
        <w:t>Morado J. F., Nicholson J. H.t Parnell P. G., Peters E, Ct.,</w:t>
      </w:r>
    </w:p>
    <w:p w:rsidR="005C7FA5" w:rsidRDefault="00000000">
      <w:pPr>
        <w:ind w:left="360"/>
      </w:pPr>
      <w:r>
        <w:t xml:space="preserve">Reyllolds T. L.. Rotstein D. S., Sileo L, and Woodley C. M. (2007) Coral Disease and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0297" name="Picture 20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" name="Picture 20297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Health Workshop: Coral Histopathology Il. NOAA Technical Memorandum NOS</w:t>
      </w:r>
      <w:r>
        <w:rPr>
          <w:noProof/>
        </w:rPr>
        <w:drawing>
          <wp:inline distT="0" distB="0" distL="0" distR="0">
            <wp:extent cx="496824" cy="118908"/>
            <wp:effectExtent l="0" t="0" r="0" b="0"/>
            <wp:docPr id="39735" name="Picture 39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5" name="Picture 39735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496824" cy="11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left="365"/>
      </w:pPr>
      <w:r>
        <w:t>56 and NOAA Technical Memorandum CRCP 4. National Oceanic and Atmospheric Administration, Silver Spring,</w:t>
      </w:r>
    </w:p>
    <w:p w:rsidR="005C7FA5" w:rsidRDefault="00000000">
      <w:pPr>
        <w:numPr>
          <w:ilvl w:val="0"/>
          <w:numId w:val="14"/>
        </w:numPr>
        <w:ind w:right="120" w:hanging="331"/>
      </w:pPr>
      <w:r>
        <w:t>Genten Terwinghe E. and A. Danguy (2009) Atlas of Fish Histology, CRC press,</w:t>
      </w:r>
    </w:p>
    <w:p w:rsidR="005C7FA5" w:rsidRDefault="00000000">
      <w:pPr>
        <w:numPr>
          <w:ilvl w:val="0"/>
          <w:numId w:val="14"/>
        </w:numPr>
        <w:ind w:right="120" w:hanging="331"/>
      </w:pPr>
      <w:r>
        <w:t>Howard D,w., E.J. Lewis B,J. Keller and C.S. smith (2004) Histological techniques for marine bivalve mollusks and crustaceans, NOAA Technical Memorandum 5, National Oceanic and Atmospheric Administration, Silver Spring.</w:t>
      </w:r>
    </w:p>
    <w:p w:rsidR="005C7FA5" w:rsidRDefault="00000000">
      <w:pPr>
        <w:numPr>
          <w:ilvl w:val="0"/>
          <w:numId w:val="14"/>
        </w:numPr>
        <w:spacing w:after="2758"/>
        <w:ind w:right="120" w:hanging="331"/>
      </w:pPr>
      <w:r>
        <w:rPr>
          <w:noProof/>
        </w:rPr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4349496</wp:posOffset>
            </wp:positionH>
            <wp:positionV relativeFrom="page">
              <wp:posOffset>435996</wp:posOffset>
            </wp:positionV>
            <wp:extent cx="2331721" cy="164642"/>
            <wp:effectExtent l="0" t="0" r="0" b="0"/>
            <wp:wrapTopAndBottom/>
            <wp:docPr id="20427" name="Picture 20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7" name="Picture 20427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2331721" cy="164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Kim Y., K. A. Ashton-Alcox and Ei N. Powell (2006) Histological Techniques for Marine Bivalve Molluscs: Update. NOAA Technical Memorandum 2t National Oceanic and Atmospheric Administration, Silver Spring.</w:t>
      </w:r>
    </w:p>
    <w:p w:rsidR="005C7FA5" w:rsidRDefault="00000000">
      <w:pPr>
        <w:spacing w:after="2146"/>
        <w:ind w:left="2554" w:firstLine="0"/>
        <w:jc w:val="left"/>
      </w:pPr>
      <w:r>
        <w:rPr>
          <w:noProof/>
        </w:rPr>
        <w:drawing>
          <wp:inline distT="0" distB="0" distL="0" distR="0">
            <wp:extent cx="1036320" cy="1039683"/>
            <wp:effectExtent l="0" t="0" r="0" b="0"/>
            <wp:docPr id="20429" name="Picture 20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9" name="Picture 20429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03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46"/>
        <w:ind w:left="696" w:right="955" w:hanging="10"/>
        <w:jc w:val="center"/>
      </w:pPr>
      <w:r>
        <w:t>73</w:t>
      </w:r>
    </w:p>
    <w:p w:rsidR="005C7FA5" w:rsidRDefault="005C7FA5">
      <w:pPr>
        <w:sectPr w:rsidR="005C7FA5">
          <w:footerReference w:type="even" r:id="rId319"/>
          <w:footerReference w:type="default" r:id="rId320"/>
          <w:footerReference w:type="first" r:id="rId321"/>
          <w:pgSz w:w="12240" w:h="15840"/>
          <w:pgMar w:top="1440" w:right="1349" w:bottom="1440" w:left="1666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381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07" name="Picture 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Picture 307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323"/>
          <w:footerReference w:type="default" r:id="rId324"/>
          <w:footerReference w:type="first" r:id="rId325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749"/>
        <w:ind w:left="154" w:right="-154" w:firstLine="0"/>
        <w:jc w:val="left"/>
      </w:pPr>
      <w:r>
        <w:rPr>
          <w:noProof/>
        </w:rPr>
        <w:drawing>
          <wp:inline distT="0" distB="0" distL="0" distR="0">
            <wp:extent cx="5858257" cy="1076270"/>
            <wp:effectExtent l="0" t="0" r="0" b="0"/>
            <wp:docPr id="22203" name="Picture 22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3" name="Picture 22203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5858257" cy="10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left="374" w:right="173" w:hanging="360"/>
      </w:pPr>
      <w:r>
        <w:rPr>
          <w:noProof/>
        </w:rPr>
        <w:drawing>
          <wp:inline distT="0" distB="0" distL="0" distR="0">
            <wp:extent cx="121920" cy="112810"/>
            <wp:effectExtent l="0" t="0" r="0" b="0"/>
            <wp:docPr id="39739" name="Picture 39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9" name="Picture 39739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1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Ayache JA, Beaunier 1..„, Boumendil B., Ehret G., and Laubt De 2010, Sample Preparation. </w:t>
      </w:r>
      <w:r>
        <w:rPr>
          <w:noProof/>
        </w:rPr>
        <w:drawing>
          <wp:inline distT="0" distB="0" distL="0" distR="0">
            <wp:extent cx="3048" cy="12196"/>
            <wp:effectExtent l="0" t="0" r="0" b="0"/>
            <wp:docPr id="22035" name="Picture 22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5" name="Picture 22035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 landbook for Transmission Electron Microscopy: Methodology, vol. l. Springer.</w:t>
      </w:r>
    </w:p>
    <w:p w:rsidR="005C7FA5" w:rsidRDefault="00000000">
      <w:pPr>
        <w:ind w:left="374" w:hanging="360"/>
      </w:pPr>
      <w:r>
        <w:t>2- Ayache Beaurller Boumendi_l B., Ehrct Cir, and Laub, D. 2010, Sample Preparation, Handbook for Transmi•sion Electron Microscopy:Techniques, vol. 2.. Springer.</w:t>
      </w:r>
    </w:p>
    <w:p w:rsidR="005C7FA5" w:rsidRDefault="00000000">
      <w:pPr>
        <w:ind w:left="374" w:hanging="360"/>
      </w:pPr>
      <w:r>
        <w:rPr>
          <w:noProof/>
        </w:rPr>
        <w:drawing>
          <wp:inline distT="0" distB="0" distL="0" distR="0">
            <wp:extent cx="6096" cy="97566"/>
            <wp:effectExtent l="0" t="0" r="0" b="0"/>
            <wp:docPr id="39741" name="Picture 39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41" name="Picture 39741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3- Bancroft, J. D. and M, Gamble (2007) Theory and Practice of Histological Techniques, 6th Edition, Churchill Livingstone</w:t>
      </w:r>
    </w:p>
    <w:p w:rsidR="005C7FA5" w:rsidRDefault="00000000">
      <w:pPr>
        <w:numPr>
          <w:ilvl w:val="0"/>
          <w:numId w:val="15"/>
        </w:numPr>
        <w:ind w:hanging="331"/>
      </w:pPr>
      <w:r>
        <w:t>American Society for Clinical Pathology.</w:t>
      </w:r>
    </w:p>
    <w:p w:rsidR="005C7FA5" w:rsidRDefault="00000000">
      <w:pPr>
        <w:numPr>
          <w:ilvl w:val="0"/>
          <w:numId w:val="15"/>
        </w:numPr>
        <w:ind w:hanging="331"/>
      </w:pPr>
      <w:r>
        <w:t xml:space="preserve">Carson, Fi L. and C. (2009) Histotechnology: A Self-instructional Text 3rd Edition, </w:t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22039" name="Picture 22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9" name="Picture 22039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American Society for Clinical Pathology.</w:t>
      </w:r>
    </w:p>
    <w:p w:rsidR="005C7FA5" w:rsidRDefault="00000000">
      <w:pPr>
        <w:numPr>
          <w:ilvl w:val="0"/>
          <w:numId w:val="15"/>
        </w:numPr>
        <w:ind w:hanging="331"/>
      </w:pPr>
      <w:r>
        <w:t xml:space="preserve">Dykstra M. L (1993) A Manual of Applied Techniques for Biological Electron Microscopy </w:t>
      </w:r>
      <w:r>
        <w:rPr>
          <w:noProof/>
        </w:rPr>
        <w:drawing>
          <wp:inline distT="0" distB="0" distL="0" distR="0">
            <wp:extent cx="9144" cy="9147"/>
            <wp:effectExtent l="0" t="0" r="0" b="0"/>
            <wp:docPr id="22040" name="Picture 22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0" name="Picture 22040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Springer.</w:t>
      </w:r>
    </w:p>
    <w:p w:rsidR="005C7FA5" w:rsidRDefault="00000000">
      <w:pPr>
        <w:numPr>
          <w:ilvl w:val="0"/>
          <w:numId w:val="15"/>
        </w:numPr>
        <w:ind w:hanging="331"/>
      </w:pPr>
      <w:r>
        <w:t>Giberson R. T. and R. S. Demaree Jr. (2001) Microwave Techniques and Protocols, Humana press.</w:t>
      </w:r>
    </w:p>
    <w:p w:rsidR="005C7FA5" w:rsidRDefault="00000000">
      <w:pPr>
        <w:numPr>
          <w:ilvl w:val="0"/>
          <w:numId w:val="15"/>
        </w:numPr>
        <w:ind w:hanging="331"/>
      </w:pPr>
      <w:r>
        <w:t xml:space="preserve">Kiernan J. (2000) Histological and histoehemieal methods 3 </w:t>
      </w:r>
      <w:r>
        <w:rPr>
          <w:vertAlign w:val="superscript"/>
        </w:rPr>
        <w:t xml:space="preserve">10 </w:t>
      </w:r>
      <w:r>
        <w:t>Edition. CRC Press.</w:t>
      </w:r>
    </w:p>
    <w:p w:rsidR="005C7FA5" w:rsidRDefault="00000000">
      <w:pPr>
        <w:numPr>
          <w:ilvl w:val="0"/>
          <w:numId w:val="15"/>
        </w:numPr>
        <w:ind w:hanging="331"/>
      </w:pPr>
      <w:r>
        <w:t>Smith K. C., Oloff C. Mi and L E. Kazarian (1983) Cryomicrotome Applications:</w:t>
      </w:r>
    </w:p>
    <w:p w:rsidR="005C7FA5" w:rsidRDefault="00000000">
      <w:pPr>
        <w:ind w:left="346" w:firstLine="0"/>
        <w:jc w:val="left"/>
      </w:pPr>
      <w:r>
        <w:rPr>
          <w:noProof/>
        </w:rPr>
        <w:drawing>
          <wp:inline distT="0" distB="0" distL="0" distR="0">
            <wp:extent cx="3048" cy="9147"/>
            <wp:effectExtent l="0" t="0" r="0" b="0"/>
            <wp:docPr id="22042" name="Picture 22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2" name="Picture 22042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left="14"/>
      </w:pPr>
      <w:r>
        <w:t>Techniques for the Study of Skeletal Materials, Defense Technical Information Center. 10-Suvarna S., C. and J. D. Bancroft (2012) Bancroft's Theory and Practice of</w:t>
      </w:r>
    </w:p>
    <w:p w:rsidR="005C7FA5" w:rsidRDefault="00000000">
      <w:pPr>
        <w:spacing w:after="21"/>
        <w:ind w:left="6922" w:firstLine="0"/>
        <w:jc w:val="left"/>
      </w:pPr>
      <w:r>
        <w:rPr>
          <w:noProof/>
        </w:rPr>
        <w:drawing>
          <wp:inline distT="0" distB="0" distL="0" distR="0">
            <wp:extent cx="6096" cy="6098"/>
            <wp:effectExtent l="0" t="0" r="0" b="0"/>
            <wp:docPr id="22043" name="Picture 22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3" name="Picture 22043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2986"/>
        <w:ind w:left="360"/>
      </w:pPr>
      <w:r>
        <w:rPr>
          <w:noProof/>
        </w:rPr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1075944</wp:posOffset>
            </wp:positionH>
            <wp:positionV relativeFrom="page">
              <wp:posOffset>3344670</wp:posOffset>
            </wp:positionV>
            <wp:extent cx="9144" cy="9147"/>
            <wp:effectExtent l="0" t="0" r="0" b="0"/>
            <wp:wrapSquare wrapText="bothSides"/>
            <wp:docPr id="22038" name="Picture 22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8" name="Picture 22038"/>
                    <pic:cNvPicPr/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1066800</wp:posOffset>
            </wp:positionH>
            <wp:positionV relativeFrom="page">
              <wp:posOffset>4762419</wp:posOffset>
            </wp:positionV>
            <wp:extent cx="9144" cy="12196"/>
            <wp:effectExtent l="0" t="0" r="0" b="0"/>
            <wp:wrapSquare wrapText="bothSides"/>
            <wp:docPr id="22041" name="Picture 22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1" name="Picture 22041"/>
                    <pic:cNvPicPr/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Histological Techniques. 7</w:t>
      </w:r>
      <w:r>
        <w:rPr>
          <w:vertAlign w:val="superscript"/>
        </w:rPr>
        <w:t xml:space="preserve">th </w:t>
      </w:r>
      <w:r>
        <w:t>Edition, Churchill Livingstone.</w:t>
      </w:r>
    </w:p>
    <w:p w:rsidR="005C7FA5" w:rsidRDefault="00000000">
      <w:pPr>
        <w:spacing w:after="1851"/>
        <w:ind w:left="1354" w:firstLine="0"/>
        <w:jc w:val="left"/>
      </w:pPr>
      <w:r>
        <w:rPr>
          <w:noProof/>
        </w:rPr>
        <w:drawing>
          <wp:inline distT="0" distB="0" distL="0" distR="0">
            <wp:extent cx="1036320" cy="1039683"/>
            <wp:effectExtent l="0" t="0" r="0" b="0"/>
            <wp:docPr id="22204" name="Picture 22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4" name="Picture 22204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03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right="389" w:firstLine="0"/>
        <w:jc w:val="center"/>
      </w:pPr>
      <w:r>
        <w:rPr>
          <w:sz w:val="26"/>
        </w:rPr>
        <w:t>75</w:t>
      </w:r>
    </w:p>
    <w:p w:rsidR="005C7FA5" w:rsidRDefault="005C7FA5">
      <w:pPr>
        <w:sectPr w:rsidR="005C7FA5">
          <w:footerReference w:type="even" r:id="rId337"/>
          <w:footerReference w:type="default" r:id="rId338"/>
          <w:footerReference w:type="first" r:id="rId339"/>
          <w:pgSz w:w="12240" w:h="15840"/>
          <w:pgMar w:top="1037" w:right="1277" w:bottom="1440" w:left="1738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411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15" name="Picture 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icture 315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19" name="Pictur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432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23" name="Picture 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Picture 323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442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27" name="Picture 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Picture 327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452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31" name="Picture 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Picture 331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463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35" name="Picture 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 335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346"/>
          <w:footerReference w:type="default" r:id="rId347"/>
          <w:footerReference w:type="first" r:id="rId348"/>
          <w:pgSz w:w="12240" w:h="15840"/>
          <w:pgMar w:top="1440" w:right="1440" w:bottom="1440" w:left="1440" w:header="720" w:footer="720" w:gutter="0"/>
          <w:cols w:space="720"/>
        </w:sectPr>
      </w:pPr>
    </w:p>
    <w:tbl>
      <w:tblPr>
        <w:tblStyle w:val="TableGrid"/>
        <w:tblW w:w="9567" w:type="dxa"/>
        <w:tblInd w:w="-238" w:type="dxa"/>
        <w:tblCellMar>
          <w:top w:w="69" w:type="dxa"/>
          <w:left w:w="215" w:type="dxa"/>
          <w:bottom w:w="192" w:type="dxa"/>
          <w:right w:w="115" w:type="dxa"/>
        </w:tblCellMar>
        <w:tblLook w:val="04A0" w:firstRow="1" w:lastRow="0" w:firstColumn="1" w:lastColumn="0" w:noHBand="0" w:noVBand="1"/>
      </w:tblPr>
      <w:tblGrid>
        <w:gridCol w:w="2408"/>
        <w:gridCol w:w="2371"/>
        <w:gridCol w:w="2388"/>
        <w:gridCol w:w="2400"/>
      </w:tblGrid>
      <w:tr w:rsidR="005C7FA5">
        <w:trPr>
          <w:trHeight w:val="150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C7FA5" w:rsidRDefault="00000000">
            <w:pPr>
              <w:spacing w:after="173"/>
              <w:ind w:left="27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246632" cy="143299"/>
                  <wp:effectExtent l="0" t="0" r="0" b="0"/>
                  <wp:docPr id="23507" name="Picture 23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7" name="Picture 23507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632" cy="143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7FA5" w:rsidRDefault="00000000">
            <w:pPr>
              <w:ind w:right="79" w:firstLine="0"/>
              <w:jc w:val="center"/>
            </w:pPr>
            <w:r>
              <w:rPr>
                <w:rFonts w:ascii="Courier New" w:eastAsia="Courier New" w:hAnsi="Courier New" w:cs="Courier New"/>
              </w:rPr>
              <w:t>(oof</w:t>
            </w: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FA5" w:rsidRDefault="00000000">
            <w:pPr>
              <w:ind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246632" cy="521366"/>
                  <wp:effectExtent l="0" t="0" r="0" b="0"/>
                  <wp:docPr id="39743" name="Picture 39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43" name="Picture 39743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632" cy="521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C7FA5" w:rsidRDefault="00000000">
            <w:pPr>
              <w:ind w:left="14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240536" cy="189033"/>
                  <wp:effectExtent l="0" t="0" r="0" b="0"/>
                  <wp:docPr id="23459" name="Picture 23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59" name="Picture 23459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536" cy="189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FA5" w:rsidRDefault="00000000">
            <w:pPr>
              <w:ind w:left="12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237488" cy="506121"/>
                  <wp:effectExtent l="0" t="0" r="0" b="0"/>
                  <wp:docPr id="39745" name="Picture 39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45" name="Picture 39745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488" cy="506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FA5">
        <w:trPr>
          <w:trHeight w:val="550"/>
        </w:trPr>
        <w:tc>
          <w:tcPr>
            <w:tcW w:w="24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FA5" w:rsidRDefault="005C7FA5">
            <w:pPr>
              <w:spacing w:after="160"/>
              <w:ind w:firstLine="0"/>
              <w:jc w:val="left"/>
            </w:pP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FA5" w:rsidRDefault="00000000">
            <w:pPr>
              <w:ind w:left="134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085088" cy="176837"/>
                  <wp:effectExtent l="0" t="0" r="0" b="0"/>
                  <wp:docPr id="23380" name="Picture 23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80" name="Picture 23380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088" cy="176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FA5" w:rsidRDefault="005C7FA5">
            <w:pPr>
              <w:spacing w:after="160"/>
              <w:ind w:firstLine="0"/>
              <w:jc w:val="left"/>
            </w:pPr>
          </w:p>
        </w:tc>
        <w:tc>
          <w:tcPr>
            <w:tcW w:w="24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FA5" w:rsidRDefault="005C7FA5">
            <w:pPr>
              <w:spacing w:after="160"/>
              <w:ind w:firstLine="0"/>
              <w:jc w:val="left"/>
            </w:pPr>
          </w:p>
        </w:tc>
      </w:tr>
      <w:tr w:rsidR="005C7FA5">
        <w:trPr>
          <w:trHeight w:val="55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FA5" w:rsidRDefault="005C7FA5">
            <w:pPr>
              <w:spacing w:after="160"/>
              <w:ind w:firstLine="0"/>
              <w:jc w:val="left"/>
            </w:pP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FA5" w:rsidRDefault="00000000">
            <w:pPr>
              <w:ind w:left="485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0080" cy="155495"/>
                  <wp:effectExtent l="0" t="0" r="0" b="0"/>
                  <wp:docPr id="23387" name="Picture 23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87" name="Picture 23387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15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FA5" w:rsidRDefault="005C7FA5">
            <w:pPr>
              <w:spacing w:after="160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FA5" w:rsidRDefault="005C7FA5">
            <w:pPr>
              <w:spacing w:after="160"/>
              <w:ind w:firstLine="0"/>
              <w:jc w:val="left"/>
            </w:pPr>
          </w:p>
        </w:tc>
      </w:tr>
    </w:tbl>
    <w:p w:rsidR="005C7FA5" w:rsidRDefault="00000000">
      <w:pPr>
        <w:spacing w:line="266" w:lineRule="auto"/>
        <w:ind w:left="9" w:firstLine="0"/>
        <w:jc w:val="left"/>
      </w:pPr>
      <w:r>
        <w:t>l. Aschner, M., Sunol, C. and Bal-Priccm, A. 2009, Cell Culture Techmques, Springer.</w:t>
      </w:r>
    </w:p>
    <w:p w:rsidR="005C7FA5" w:rsidRDefault="00000000">
      <w:pPr>
        <w:numPr>
          <w:ilvl w:val="0"/>
          <w:numId w:val="16"/>
        </w:numPr>
        <w:spacing w:after="33" w:line="266" w:lineRule="auto"/>
        <w:ind w:hanging="331"/>
        <w:jc w:val="left"/>
      </w:pPr>
      <w:r>
        <w:t>Maureen A Harrison and Ian F. Rae, 2010, General Technique of Cell Culture, Cambridge University Press.</w:t>
      </w:r>
    </w:p>
    <w:p w:rsidR="005C7FA5" w:rsidRDefault="00000000">
      <w:pPr>
        <w:numPr>
          <w:ilvl w:val="0"/>
          <w:numId w:val="16"/>
        </w:numPr>
        <w:spacing w:after="4572" w:line="266" w:lineRule="auto"/>
        <w:ind w:hanging="331"/>
        <w:jc w:val="left"/>
      </w:pPr>
      <w:r>
        <w:rPr>
          <w:noProof/>
        </w:rPr>
        <w:drawing>
          <wp:anchor distT="0" distB="0" distL="114300" distR="114300" simplePos="0" relativeHeight="251747328" behindDoc="0" locked="0" layoutInCell="1" allowOverlap="0">
            <wp:simplePos x="0" y="0"/>
            <wp:positionH relativeFrom="page">
              <wp:posOffset>6135624</wp:posOffset>
            </wp:positionH>
            <wp:positionV relativeFrom="page">
              <wp:posOffset>457339</wp:posOffset>
            </wp:positionV>
            <wp:extent cx="786384" cy="170740"/>
            <wp:effectExtent l="0" t="0" r="0" b="0"/>
            <wp:wrapTopAndBottom/>
            <wp:docPr id="23580" name="Picture 23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80" name="Picture 23580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786384" cy="17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0">
            <wp:simplePos x="0" y="0"/>
            <wp:positionH relativeFrom="page">
              <wp:posOffset>1051560</wp:posOffset>
            </wp:positionH>
            <wp:positionV relativeFrom="page">
              <wp:posOffset>3802008</wp:posOffset>
            </wp:positionV>
            <wp:extent cx="6096" cy="9147"/>
            <wp:effectExtent l="0" t="0" r="0" b="0"/>
            <wp:wrapSquare wrapText="bothSides"/>
            <wp:docPr id="23508" name="Picture 23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8" name="Picture 23508"/>
                    <pic:cNvPicPr/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Freshneyl Re, 2014, Culture of Animal Cells: A Manual of Basic Technique and Specialized Applications, Sixth Edition, Wiley,</w:t>
      </w:r>
    </w:p>
    <w:p w:rsidR="005C7FA5" w:rsidRDefault="00000000">
      <w:pPr>
        <w:spacing w:after="2230"/>
        <w:ind w:left="1776" w:firstLine="0"/>
        <w:jc w:val="left"/>
      </w:pPr>
      <w:r>
        <w:rPr>
          <w:noProof/>
        </w:rPr>
        <w:drawing>
          <wp:inline distT="0" distB="0" distL="0" distR="0">
            <wp:extent cx="1039368" cy="1045781"/>
            <wp:effectExtent l="0" t="0" r="0" b="0"/>
            <wp:docPr id="23581" name="Picture 23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81" name="Picture 23581"/>
                    <pic:cNvPicPr/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1039368" cy="104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ind w:right="245" w:firstLine="0"/>
        <w:jc w:val="center"/>
      </w:pPr>
      <w:r>
        <w:t>82</w:t>
      </w:r>
    </w:p>
    <w:p w:rsidR="005C7FA5" w:rsidRDefault="005C7FA5">
      <w:pPr>
        <w:sectPr w:rsidR="005C7FA5">
          <w:footerReference w:type="even" r:id="rId358"/>
          <w:footerReference w:type="default" r:id="rId359"/>
          <w:footerReference w:type="first" r:id="rId360"/>
          <w:pgSz w:w="12240" w:h="15840"/>
          <w:pgMar w:top="1194" w:right="1373" w:bottom="1440" w:left="1670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493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43" name="Picture 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3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504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47" name="Picture 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347"/>
                    <pic:cNvPicPr/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514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1" name="Picture 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Picture 351"/>
                    <pic:cNvPicPr/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524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5" name="Picture 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Picture 355"/>
                    <pic:cNvPicPr/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534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9" name="Picture 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Picture 359"/>
                    <pic:cNvPicPr/>
                  </pic:nvPicPr>
                  <pic:blipFill>
                    <a:blip r:embed="rId36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544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36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555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67" name="Picture 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Picture 367"/>
                    <pic:cNvPicPr/>
                  </pic:nvPicPr>
                  <pic:blipFill>
                    <a:blip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368"/>
          <w:footerReference w:type="default" r:id="rId369"/>
          <w:footerReference w:type="first" r:id="rId370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spacing w:after="246"/>
        <w:ind w:left="-96" w:right="-893" w:firstLine="0"/>
        <w:jc w:val="left"/>
      </w:pPr>
      <w:r>
        <w:rPr>
          <w:noProof/>
        </w:rPr>
        <w:drawing>
          <wp:inline distT="0" distB="0" distL="0" distR="0">
            <wp:extent cx="6123432" cy="2179981"/>
            <wp:effectExtent l="0" t="0" r="0" b="0"/>
            <wp:docPr id="39747" name="Picture 39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47" name="Picture 39747"/>
                    <pic:cNvPicPr/>
                  </pic:nvPicPr>
                  <pic:blipFill>
                    <a:blip r:embed="rId371"/>
                    <a:stretch>
                      <a:fillRect/>
                    </a:stretch>
                  </pic:blipFill>
                  <pic:spPr>
                    <a:xfrm>
                      <a:off x="0" y="0"/>
                      <a:ext cx="6123432" cy="217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29" w:line="235" w:lineRule="auto"/>
        <w:ind w:left="350" w:hanging="336"/>
      </w:pPr>
      <w:r>
        <w:rPr>
          <w:sz w:val="28"/>
        </w:rPr>
        <w:t>l- Hell JW, Ehlers MD. 2008. Structural and Functional Organization of The Synapse. Springer.</w:t>
      </w:r>
    </w:p>
    <w:p w:rsidR="005C7FA5" w:rsidRDefault="00000000">
      <w:pPr>
        <w:spacing w:after="4907" w:line="235" w:lineRule="auto"/>
        <w:ind w:left="398" w:hanging="384"/>
      </w:pPr>
      <w:r>
        <w:rPr>
          <w:noProof/>
        </w:rPr>
        <w:drawing>
          <wp:anchor distT="0" distB="0" distL="114300" distR="114300" simplePos="0" relativeHeight="251756544" behindDoc="0" locked="0" layoutInCell="1" allowOverlap="0">
            <wp:simplePos x="0" y="0"/>
            <wp:positionH relativeFrom="page">
              <wp:posOffset>7220712</wp:posOffset>
            </wp:positionH>
            <wp:positionV relativeFrom="page">
              <wp:posOffset>0</wp:posOffset>
            </wp:positionV>
            <wp:extent cx="259080" cy="10058400"/>
            <wp:effectExtent l="0" t="0" r="0" b="0"/>
            <wp:wrapSquare wrapText="bothSides"/>
            <wp:docPr id="24594" name="Picture 24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4" name="Picture 24594"/>
                    <pic:cNvPicPr/>
                  </pic:nvPicPr>
                  <pic:blipFill>
                    <a:blip r:embed="rId37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2- Pickel V, Segal M. 2010.The synapse: structure and function. Cornell University.</w:t>
      </w:r>
    </w:p>
    <w:p w:rsidR="005C7FA5" w:rsidRDefault="00000000">
      <w:pPr>
        <w:spacing w:after="2569"/>
        <w:ind w:left="3970" w:firstLine="0"/>
        <w:jc w:val="left"/>
      </w:pPr>
      <w:r>
        <w:rPr>
          <w:noProof/>
        </w:rPr>
        <w:drawing>
          <wp:inline distT="0" distB="0" distL="0" distR="0">
            <wp:extent cx="1039368" cy="1036634"/>
            <wp:effectExtent l="0" t="0" r="0" b="0"/>
            <wp:docPr id="24597" name="Picture 24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7" name="Picture 24597"/>
                    <pic:cNvPicPr/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1039368" cy="103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5" w:rsidRDefault="00000000">
      <w:pPr>
        <w:spacing w:after="146"/>
        <w:ind w:left="696" w:hanging="10"/>
        <w:jc w:val="center"/>
      </w:pPr>
      <w:r>
        <w:t>90</w:t>
      </w:r>
    </w:p>
    <w:p w:rsidR="005C7FA5" w:rsidRDefault="005C7FA5">
      <w:pPr>
        <w:sectPr w:rsidR="005C7FA5">
          <w:footerReference w:type="even" r:id="rId374"/>
          <w:footerReference w:type="default" r:id="rId375"/>
          <w:footerReference w:type="first" r:id="rId376"/>
          <w:pgSz w:w="12240" w:h="15840"/>
          <w:pgMar w:top="715" w:right="2218" w:bottom="1440" w:left="1368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575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75" name="Picture 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 375"/>
                    <pic:cNvPicPr/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585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79" name="Picture 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Picture 379"/>
                    <pic:cNvPicPr/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596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83" name="Picture 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Picture 383"/>
                    <pic:cNvPicPr/>
                  </pic:nvPicPr>
                  <pic:blipFill>
                    <a:blip r:embed="rId37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606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87" name="Picture 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Picture 387"/>
                    <pic:cNvPicPr/>
                  </pic:nvPicPr>
                  <pic:blipFill>
                    <a:blip r:embed="rId38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616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91" name="Picture 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Picture 391"/>
                    <pic:cNvPicPr/>
                  </pic:nvPicPr>
                  <pic:blipFill>
                    <a:blip r:embed="rId38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626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95" name="Picture 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395"/>
                    <pic:cNvPicPr/>
                  </pic:nvPicPr>
                  <pic:blipFill>
                    <a:blip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637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99" name="Picture 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Picture 399"/>
                    <pic:cNvPicPr/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647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3" name="Picture 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Picture 403"/>
                    <pic:cNvPicPr/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657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7" name="Picture 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Picture 407"/>
                    <pic:cNvPicPr/>
                  </pic:nvPicPr>
                  <pic:blipFill>
                    <a:blip r:embed="rId38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FA5" w:rsidRDefault="005C7FA5">
      <w:pPr>
        <w:sectPr w:rsidR="005C7FA5">
          <w:footerReference w:type="even" r:id="rId386"/>
          <w:footerReference w:type="default" r:id="rId387"/>
          <w:footerReference w:type="first" r:id="rId388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page">
                  <wp:posOffset>984504</wp:posOffset>
                </wp:positionH>
                <wp:positionV relativeFrom="page">
                  <wp:posOffset>0</wp:posOffset>
                </wp:positionV>
                <wp:extent cx="6531864" cy="10058400"/>
                <wp:effectExtent l="0" t="0" r="0" b="0"/>
                <wp:wrapTopAndBottom/>
                <wp:docPr id="39115" name="Group 39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1864" cy="10058400"/>
                          <a:chOff x="0" y="0"/>
                          <a:chExt cx="6531864" cy="10058400"/>
                        </a:xfrm>
                      </wpg:grpSpPr>
                      <pic:pic xmlns:pic="http://schemas.openxmlformats.org/drawingml/2006/picture">
                        <pic:nvPicPr>
                          <pic:cNvPr id="39749" name="Picture 39749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79248" y="0"/>
                            <a:ext cx="6452616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60" name="Rectangle 24660"/>
                        <wps:cNvSpPr/>
                        <wps:spPr>
                          <a:xfrm>
                            <a:off x="21336" y="2362916"/>
                            <a:ext cx="97292" cy="202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80" name="Rectangle 24680"/>
                        <wps:cNvSpPr/>
                        <wps:spPr>
                          <a:xfrm>
                            <a:off x="0" y="2734885"/>
                            <a:ext cx="275661" cy="182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2-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94" name="Rectangle 24694"/>
                        <wps:cNvSpPr/>
                        <wps:spPr>
                          <a:xfrm>
                            <a:off x="6096" y="2939163"/>
                            <a:ext cx="275661" cy="182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3-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12" name="Rectangle 24712"/>
                        <wps:cNvSpPr/>
                        <wps:spPr>
                          <a:xfrm>
                            <a:off x="0" y="3308083"/>
                            <a:ext cx="279715" cy="182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A5" w:rsidRDefault="00000000">
                              <w:pPr>
                                <w:spacing w:after="160"/>
                                <w:ind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4-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115" style="width:514.32pt;height:792pt;position:absolute;mso-position-horizontal-relative:page;mso-position-horizontal:absolute;margin-left:77.52pt;mso-position-vertical-relative:page;margin-top:0pt;" coordsize="65318,100584">
                <v:shape id="Picture 39749" style="position:absolute;width:64526;height:100584;left:792;top:0;" filled="f">
                  <v:imagedata r:id="rId390"/>
                </v:shape>
                <v:rect id="Rectangle 24660" style="position:absolute;width:972;height:2027;left:213;top:23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6"/>
                          </w:rPr>
                          <w:t xml:space="preserve">I </w:t>
                        </w:r>
                      </w:p>
                    </w:txbxContent>
                  </v:textbox>
                </v:rect>
                <v:rect id="Rectangle 24680" style="position:absolute;width:2756;height:1824;left:0;top:273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2- </w:t>
                        </w:r>
                      </w:p>
                    </w:txbxContent>
                  </v:textbox>
                </v:rect>
                <v:rect id="Rectangle 24694" style="position:absolute;width:2756;height:1824;left:60;top:29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3- </w:t>
                        </w:r>
                      </w:p>
                    </w:txbxContent>
                  </v:textbox>
                </v:rect>
                <v:rect id="Rectangle 24712" style="position:absolute;width:2797;height:1824;left:0;top:330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4-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5C7FA5" w:rsidRDefault="005C7FA5">
      <w:pPr>
        <w:sectPr w:rsidR="005C7FA5">
          <w:footerReference w:type="even" r:id="rId391"/>
          <w:footerReference w:type="default" r:id="rId392"/>
          <w:footerReference w:type="first" r:id="rId393"/>
          <w:pgSz w:w="12240" w:h="15840"/>
          <w:pgMar w:top="1440" w:right="1440" w:bottom="1440" w:left="1440" w:header="720" w:footer="720" w:gutter="0"/>
          <w:cols w:space="720"/>
        </w:sectPr>
      </w:pP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678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15" name="Picture 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415"/>
                    <pic:cNvPicPr/>
                  </pic:nvPicPr>
                  <pic:blipFill>
                    <a:blip r:embed="rId39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C7FA5" w:rsidRDefault="00000000">
      <w:pPr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7688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19" name="Picture 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Picture 419"/>
                    <pic:cNvPicPr/>
                  </pic:nvPicPr>
                  <pic:blipFill>
                    <a:blip r:embed="rId39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C7FA5">
      <w:footerReference w:type="even" r:id="rId396"/>
      <w:footerReference w:type="default" r:id="rId397"/>
      <w:footerReference w:type="first" r:id="rId39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4E35" w:rsidRDefault="00FD4E35">
      <w:pPr>
        <w:spacing w:line="240" w:lineRule="auto"/>
      </w:pPr>
      <w:r>
        <w:separator/>
      </w:r>
    </w:p>
  </w:endnote>
  <w:endnote w:type="continuationSeparator" w:id="0">
    <w:p w:rsidR="00FD4E35" w:rsidRDefault="00FD4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000000">
    <w:pPr>
      <w:ind w:right="25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36</w:t>
    </w:r>
    <w:r>
      <w:fldChar w:fldCharType="end"/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000000">
    <w:pPr>
      <w:ind w:right="25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36</w:t>
    </w:r>
    <w:r>
      <w:fldChar w:fldCharType="end"/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000000">
    <w:pPr>
      <w:ind w:right="25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36</w:t>
    </w:r>
    <w:r>
      <w:fldChar w:fldCharType="end"/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000000">
    <w:pPr>
      <w:ind w:left="25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36</w:t>
    </w:r>
    <w:r>
      <w:fldChar w:fldCharType="end"/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000000">
    <w:pPr>
      <w:ind w:left="25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36</w:t>
    </w:r>
    <w:r>
      <w:fldChar w:fldCharType="end"/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000000">
    <w:pPr>
      <w:ind w:left="25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36</w:t>
    </w:r>
    <w:r>
      <w:fldChar w:fldCharType="end"/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000000">
    <w:pPr>
      <w:ind w:left="25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36</w:t>
    </w:r>
    <w:r>
      <w:fldChar w:fldCharType="end"/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000000">
    <w:pPr>
      <w:ind w:left="25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36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000000">
    <w:pPr>
      <w:ind w:left="25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36</w:t>
    </w:r>
    <w:r>
      <w:fldChar w:fldCharType="end"/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FA5" w:rsidRDefault="005C7FA5">
    <w:pPr>
      <w:spacing w:after="160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4E35" w:rsidRDefault="00FD4E35">
      <w:pPr>
        <w:spacing w:line="240" w:lineRule="auto"/>
      </w:pPr>
      <w:r>
        <w:separator/>
      </w:r>
    </w:p>
  </w:footnote>
  <w:footnote w:type="continuationSeparator" w:id="0">
    <w:p w:rsidR="00FD4E35" w:rsidRDefault="00FD4E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DEA"/>
    <w:multiLevelType w:val="hybridMultilevel"/>
    <w:tmpl w:val="8DEAC274"/>
    <w:lvl w:ilvl="0" w:tplc="92D69094">
      <w:start w:val="2"/>
      <w:numFmt w:val="decimal"/>
      <w:lvlText w:val="%1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70AFF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90899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C08188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8241CA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1479A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5E58A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AEA8A4A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2FA406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25310F"/>
    <w:multiLevelType w:val="hybridMultilevel"/>
    <w:tmpl w:val="A77E321C"/>
    <w:lvl w:ilvl="0" w:tplc="D64839E4">
      <w:start w:val="4"/>
      <w:numFmt w:val="decimal"/>
      <w:lvlText w:val="%1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C4EAAF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A2C5D0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35A1EE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77AF098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31C4352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7B45A2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3C4DF1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D0A2D80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AC265B"/>
    <w:multiLevelType w:val="hybridMultilevel"/>
    <w:tmpl w:val="769237F4"/>
    <w:lvl w:ilvl="0" w:tplc="DF9C0B3C">
      <w:start w:val="3"/>
      <w:numFmt w:val="decimal"/>
      <w:lvlText w:val="%1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D437F8">
      <w:start w:val="2"/>
      <w:numFmt w:val="decimal"/>
      <w:lvlText w:val="%2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A9606">
      <w:start w:val="1"/>
      <w:numFmt w:val="lowerRoman"/>
      <w:lvlText w:val="%3"/>
      <w:lvlJc w:val="left"/>
      <w:pPr>
        <w:ind w:left="1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4A064">
      <w:start w:val="1"/>
      <w:numFmt w:val="decimal"/>
      <w:lvlText w:val="%4"/>
      <w:lvlJc w:val="left"/>
      <w:pPr>
        <w:ind w:left="2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617AE">
      <w:start w:val="1"/>
      <w:numFmt w:val="lowerLetter"/>
      <w:lvlText w:val="%5"/>
      <w:lvlJc w:val="left"/>
      <w:pPr>
        <w:ind w:left="2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1A8AAA">
      <w:start w:val="1"/>
      <w:numFmt w:val="lowerRoman"/>
      <w:lvlText w:val="%6"/>
      <w:lvlJc w:val="left"/>
      <w:pPr>
        <w:ind w:left="3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72F258">
      <w:start w:val="1"/>
      <w:numFmt w:val="decimal"/>
      <w:lvlText w:val="%7"/>
      <w:lvlJc w:val="left"/>
      <w:pPr>
        <w:ind w:left="4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C2BADA">
      <w:start w:val="1"/>
      <w:numFmt w:val="lowerLetter"/>
      <w:lvlText w:val="%8"/>
      <w:lvlJc w:val="left"/>
      <w:pPr>
        <w:ind w:left="4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F2FFEE">
      <w:start w:val="1"/>
      <w:numFmt w:val="lowerRoman"/>
      <w:lvlText w:val="%9"/>
      <w:lvlJc w:val="left"/>
      <w:pPr>
        <w:ind w:left="5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B3227F"/>
    <w:multiLevelType w:val="hybridMultilevel"/>
    <w:tmpl w:val="34063B38"/>
    <w:lvl w:ilvl="0" w:tplc="3CA86314">
      <w:start w:val="4"/>
      <w:numFmt w:val="decimal"/>
      <w:lvlText w:val="%1-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95A227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3F81FE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EA3C0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98E2FC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68C1E0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672B3D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96EFC3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1893D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6029AF"/>
    <w:multiLevelType w:val="hybridMultilevel"/>
    <w:tmpl w:val="C054FD94"/>
    <w:lvl w:ilvl="0" w:tplc="C200018A">
      <w:start w:val="2"/>
      <w:numFmt w:val="decimal"/>
      <w:lvlText w:val="%1-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F382C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314A7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5F804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6620D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BB03D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6489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D1EE1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3D8D5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4833D3"/>
    <w:multiLevelType w:val="hybridMultilevel"/>
    <w:tmpl w:val="BC92BC72"/>
    <w:lvl w:ilvl="0" w:tplc="0BD89E94">
      <w:start w:val="2"/>
      <w:numFmt w:val="decimal"/>
      <w:lvlText w:val="%1-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0700FD6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98C434C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10CFEC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9E01C1C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1163FBE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7427DA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D883EEC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F58FDC6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4175B3"/>
    <w:multiLevelType w:val="hybridMultilevel"/>
    <w:tmpl w:val="7098127A"/>
    <w:lvl w:ilvl="0" w:tplc="4DFAC198">
      <w:start w:val="6"/>
      <w:numFmt w:val="decimal"/>
      <w:lvlText w:val="%1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374321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24ED2A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32AEFB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A0F60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606A7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6C790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A4236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CEBFB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E2712B"/>
    <w:multiLevelType w:val="hybridMultilevel"/>
    <w:tmpl w:val="A830D7D0"/>
    <w:lvl w:ilvl="0" w:tplc="0554D1B4">
      <w:start w:val="4"/>
      <w:numFmt w:val="decimal"/>
      <w:lvlText w:val="%1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E63B5E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5FA63BE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D1E2102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FC62E58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10C0C2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305828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1342BEA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6441522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62205B"/>
    <w:multiLevelType w:val="hybridMultilevel"/>
    <w:tmpl w:val="E4B455BC"/>
    <w:lvl w:ilvl="0" w:tplc="A5961C76">
      <w:start w:val="5"/>
      <w:numFmt w:val="decimal"/>
      <w:lvlText w:val="%1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D8E951C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94E735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D7688A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57E9A1E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F440DD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B64A51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06266B8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A3E196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1274F9"/>
    <w:multiLevelType w:val="hybridMultilevel"/>
    <w:tmpl w:val="7D8036FC"/>
    <w:lvl w:ilvl="0" w:tplc="F2321AF0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A9C8C92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2CB07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3E22AE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080AD8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241694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8709F8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683B5A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1299FE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117BD2"/>
    <w:multiLevelType w:val="hybridMultilevel"/>
    <w:tmpl w:val="10468DE4"/>
    <w:lvl w:ilvl="0" w:tplc="EA26546C">
      <w:start w:val="2"/>
      <w:numFmt w:val="decimal"/>
      <w:lvlText w:val="%1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34C126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DA64F3E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2025B6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D05C34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F0F184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37EF840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3603E78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C078E6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E4402C"/>
    <w:multiLevelType w:val="hybridMultilevel"/>
    <w:tmpl w:val="42AC48A8"/>
    <w:lvl w:ilvl="0" w:tplc="B4E0628E">
      <w:start w:val="2"/>
      <w:numFmt w:val="decimal"/>
      <w:lvlText w:val="%1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02FD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6450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40C1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8440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4808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FCC91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C4E1B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16198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2218EE"/>
    <w:multiLevelType w:val="hybridMultilevel"/>
    <w:tmpl w:val="0D0A8D8A"/>
    <w:lvl w:ilvl="0" w:tplc="9232F858">
      <w:start w:val="2"/>
      <w:numFmt w:val="decimal"/>
      <w:lvlText w:val="%1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22A26C4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8BC4DF4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5AC676E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B4A900E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0304DFA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D9898A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6B47CDA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AB28BD2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D86F9F"/>
    <w:multiLevelType w:val="hybridMultilevel"/>
    <w:tmpl w:val="D9AADB3E"/>
    <w:lvl w:ilvl="0" w:tplc="721617AA">
      <w:start w:val="3"/>
      <w:numFmt w:val="decimal"/>
      <w:lvlText w:val="%1-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FAEF84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807498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944B596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E0CDA0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A830E6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065282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88A55C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E4C3EAE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8A52F11"/>
    <w:multiLevelType w:val="hybridMultilevel"/>
    <w:tmpl w:val="C46294C6"/>
    <w:lvl w:ilvl="0" w:tplc="DAAC776C">
      <w:start w:val="3"/>
      <w:numFmt w:val="decimal"/>
      <w:lvlText w:val="%1-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3A793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F2DEE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B3839C8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668B3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C0BF7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C88D28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208226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7697E2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ADF0C76"/>
    <w:multiLevelType w:val="hybridMultilevel"/>
    <w:tmpl w:val="729A098E"/>
    <w:lvl w:ilvl="0" w:tplc="D9BCB9DC">
      <w:start w:val="2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EE943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9CC96E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CAC9B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B8CDB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1E6D8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4C1E5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F8C29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F8DFA6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0763497">
    <w:abstractNumId w:val="13"/>
  </w:num>
  <w:num w:numId="2" w16cid:durableId="1602178046">
    <w:abstractNumId w:val="0"/>
  </w:num>
  <w:num w:numId="3" w16cid:durableId="1369835991">
    <w:abstractNumId w:val="2"/>
  </w:num>
  <w:num w:numId="4" w16cid:durableId="1562326027">
    <w:abstractNumId w:val="5"/>
  </w:num>
  <w:num w:numId="5" w16cid:durableId="1041787863">
    <w:abstractNumId w:val="4"/>
  </w:num>
  <w:num w:numId="6" w16cid:durableId="1295985300">
    <w:abstractNumId w:val="8"/>
  </w:num>
  <w:num w:numId="7" w16cid:durableId="1104882177">
    <w:abstractNumId w:val="3"/>
  </w:num>
  <w:num w:numId="8" w16cid:durableId="917859383">
    <w:abstractNumId w:val="14"/>
  </w:num>
  <w:num w:numId="9" w16cid:durableId="1096488099">
    <w:abstractNumId w:val="12"/>
  </w:num>
  <w:num w:numId="10" w16cid:durableId="1577281441">
    <w:abstractNumId w:val="11"/>
  </w:num>
  <w:num w:numId="11" w16cid:durableId="435295866">
    <w:abstractNumId w:val="9"/>
  </w:num>
  <w:num w:numId="12" w16cid:durableId="1231502389">
    <w:abstractNumId w:val="1"/>
  </w:num>
  <w:num w:numId="13" w16cid:durableId="398485754">
    <w:abstractNumId w:val="6"/>
  </w:num>
  <w:num w:numId="14" w16cid:durableId="586572902">
    <w:abstractNumId w:val="10"/>
  </w:num>
  <w:num w:numId="15" w16cid:durableId="1258909507">
    <w:abstractNumId w:val="7"/>
  </w:num>
  <w:num w:numId="16" w16cid:durableId="3929714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FA5"/>
    <w:rsid w:val="005C7FA5"/>
    <w:rsid w:val="008576BD"/>
    <w:rsid w:val="00DE7E8C"/>
    <w:rsid w:val="00FD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2946530E-DA06-47B4-A50B-C6EB5010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firstLine="4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99" Type="http://schemas.openxmlformats.org/officeDocument/2006/relationships/image" Target="media/image116.jpg"/><Relationship Id="rId21" Type="http://schemas.openxmlformats.org/officeDocument/2006/relationships/image" Target="media/image9.jpg"/><Relationship Id="rId63" Type="http://schemas.openxmlformats.org/officeDocument/2006/relationships/image" Target="media/image36.jpg"/><Relationship Id="rId324" Type="http://schemas.openxmlformats.org/officeDocument/2006/relationships/footer" Target="footer104.xml"/><Relationship Id="rId366" Type="http://schemas.openxmlformats.org/officeDocument/2006/relationships/image" Target="media/image162.jpg"/><Relationship Id="rId226" Type="http://schemas.openxmlformats.org/officeDocument/2006/relationships/footer" Target="footer62.xml"/><Relationship Id="rId268" Type="http://schemas.openxmlformats.org/officeDocument/2006/relationships/image" Target="media/image100.jpg"/><Relationship Id="rId32" Type="http://schemas.openxmlformats.org/officeDocument/2006/relationships/image" Target="media/image17.jpg"/><Relationship Id="rId74" Type="http://schemas.openxmlformats.org/officeDocument/2006/relationships/footer" Target="footer28.xml"/><Relationship Id="rId335" Type="http://schemas.openxmlformats.org/officeDocument/2006/relationships/image" Target="media/image140.jpg"/><Relationship Id="rId377" Type="http://schemas.openxmlformats.org/officeDocument/2006/relationships/image" Target="media/image167.jpg"/><Relationship Id="rId5" Type="http://schemas.openxmlformats.org/officeDocument/2006/relationships/footnotes" Target="footnotes.xml"/><Relationship Id="rId181" Type="http://schemas.openxmlformats.org/officeDocument/2006/relationships/image" Target="media/image52.jpg"/><Relationship Id="rId237" Type="http://schemas.openxmlformats.org/officeDocument/2006/relationships/image" Target="media/image84.jpg"/><Relationship Id="rId279" Type="http://schemas.openxmlformats.org/officeDocument/2006/relationships/footer" Target="footer82.xml"/><Relationship Id="rId43" Type="http://schemas.openxmlformats.org/officeDocument/2006/relationships/image" Target="media/image25.jpg"/><Relationship Id="rId290" Type="http://schemas.openxmlformats.org/officeDocument/2006/relationships/footer" Target="footer89.xml"/><Relationship Id="rId304" Type="http://schemas.openxmlformats.org/officeDocument/2006/relationships/footer" Target="footer95.xml"/><Relationship Id="rId346" Type="http://schemas.openxmlformats.org/officeDocument/2006/relationships/footer" Target="footer109.xml"/><Relationship Id="rId388" Type="http://schemas.openxmlformats.org/officeDocument/2006/relationships/footer" Target="footer123.xml"/><Relationship Id="rId85" Type="http://schemas.openxmlformats.org/officeDocument/2006/relationships/footer" Target="footer34.xml"/><Relationship Id="rId192" Type="http://schemas.openxmlformats.org/officeDocument/2006/relationships/image" Target="media/image57.jpg"/><Relationship Id="rId206" Type="http://schemas.openxmlformats.org/officeDocument/2006/relationships/footer" Target="footer53.xml"/><Relationship Id="rId248" Type="http://schemas.openxmlformats.org/officeDocument/2006/relationships/footer" Target="footer70.xml"/><Relationship Id="rId12" Type="http://schemas.openxmlformats.org/officeDocument/2006/relationships/footer" Target="footer3.xml"/><Relationship Id="rId315" Type="http://schemas.openxmlformats.org/officeDocument/2006/relationships/image" Target="media/image126.jpg"/><Relationship Id="rId357" Type="http://schemas.openxmlformats.org/officeDocument/2006/relationships/image" Target="media/image156.jpg"/><Relationship Id="rId54" Type="http://schemas.openxmlformats.org/officeDocument/2006/relationships/image" Target="media/image30.jpg"/><Relationship Id="rId217" Type="http://schemas.openxmlformats.org/officeDocument/2006/relationships/image" Target="media/image70.jpg"/><Relationship Id="rId399" Type="http://schemas.openxmlformats.org/officeDocument/2006/relationships/fontTable" Target="fontTable.xml"/><Relationship Id="rId259" Type="http://schemas.openxmlformats.org/officeDocument/2006/relationships/image" Target="media/image94.jpg"/><Relationship Id="rId23" Type="http://schemas.openxmlformats.org/officeDocument/2006/relationships/image" Target="media/image11.jpg"/><Relationship Id="rId270" Type="http://schemas.openxmlformats.org/officeDocument/2006/relationships/image" Target="media/image102.jpg"/><Relationship Id="rId326" Type="http://schemas.openxmlformats.org/officeDocument/2006/relationships/image" Target="media/image131.jpg"/><Relationship Id="rId65" Type="http://schemas.openxmlformats.org/officeDocument/2006/relationships/footer" Target="footer22.xml"/><Relationship Id="rId368" Type="http://schemas.openxmlformats.org/officeDocument/2006/relationships/footer" Target="footer115.xml"/><Relationship Id="rId228" Type="http://schemas.openxmlformats.org/officeDocument/2006/relationships/image" Target="media/image75.jpg"/><Relationship Id="rId13" Type="http://schemas.openxmlformats.org/officeDocument/2006/relationships/image" Target="media/image4.jpg"/><Relationship Id="rId260" Type="http://schemas.openxmlformats.org/officeDocument/2006/relationships/image" Target="media/image95.jpg"/><Relationship Id="rId281" Type="http://schemas.openxmlformats.org/officeDocument/2006/relationships/footer" Target="footer84.xml"/><Relationship Id="rId316" Type="http://schemas.openxmlformats.org/officeDocument/2006/relationships/image" Target="media/image127.jpg"/><Relationship Id="rId337" Type="http://schemas.openxmlformats.org/officeDocument/2006/relationships/footer" Target="footer106.xml"/><Relationship Id="rId34" Type="http://schemas.openxmlformats.org/officeDocument/2006/relationships/image" Target="media/image19.jpg"/><Relationship Id="rId55" Type="http://schemas.openxmlformats.org/officeDocument/2006/relationships/image" Target="media/image31.jpg"/><Relationship Id="rId76" Type="http://schemas.openxmlformats.org/officeDocument/2006/relationships/footer" Target="footer30.xml"/><Relationship Id="rId358" Type="http://schemas.openxmlformats.org/officeDocument/2006/relationships/footer" Target="footer112.xml"/><Relationship Id="rId379" Type="http://schemas.openxmlformats.org/officeDocument/2006/relationships/image" Target="media/image169.jpg"/><Relationship Id="rId7" Type="http://schemas.openxmlformats.org/officeDocument/2006/relationships/image" Target="media/image1.jpg"/><Relationship Id="rId183" Type="http://schemas.openxmlformats.org/officeDocument/2006/relationships/footer" Target="footer41.xml"/><Relationship Id="rId218" Type="http://schemas.openxmlformats.org/officeDocument/2006/relationships/footer" Target="footer58.xml"/><Relationship Id="rId239" Type="http://schemas.openxmlformats.org/officeDocument/2006/relationships/footer" Target="footer65.xml"/><Relationship Id="rId390" Type="http://schemas.openxmlformats.org/officeDocument/2006/relationships/image" Target="media/image276.jpg"/><Relationship Id="rId250" Type="http://schemas.openxmlformats.org/officeDocument/2006/relationships/footer" Target="footer72.xml"/><Relationship Id="rId271" Type="http://schemas.openxmlformats.org/officeDocument/2006/relationships/image" Target="media/image103.jpg"/><Relationship Id="rId292" Type="http://schemas.openxmlformats.org/officeDocument/2006/relationships/image" Target="media/image112.jpg"/><Relationship Id="rId306" Type="http://schemas.openxmlformats.org/officeDocument/2006/relationships/image" Target="media/image120.jpg"/><Relationship Id="rId24" Type="http://schemas.openxmlformats.org/officeDocument/2006/relationships/image" Target="media/image12.jpg"/><Relationship Id="rId45" Type="http://schemas.openxmlformats.org/officeDocument/2006/relationships/footer" Target="footer14.xml"/><Relationship Id="rId66" Type="http://schemas.openxmlformats.org/officeDocument/2006/relationships/footer" Target="footer23.xml"/><Relationship Id="rId87" Type="http://schemas.openxmlformats.org/officeDocument/2006/relationships/footer" Target="footer36.xml"/><Relationship Id="rId327" Type="http://schemas.openxmlformats.org/officeDocument/2006/relationships/image" Target="media/image132.jpg"/><Relationship Id="rId348" Type="http://schemas.openxmlformats.org/officeDocument/2006/relationships/footer" Target="footer111.xml"/><Relationship Id="rId369" Type="http://schemas.openxmlformats.org/officeDocument/2006/relationships/footer" Target="footer116.xml"/><Relationship Id="rId194" Type="http://schemas.openxmlformats.org/officeDocument/2006/relationships/image" Target="media/image59.jpg"/><Relationship Id="rId208" Type="http://schemas.openxmlformats.org/officeDocument/2006/relationships/image" Target="media/image64.jpg"/><Relationship Id="rId229" Type="http://schemas.openxmlformats.org/officeDocument/2006/relationships/image" Target="media/image76.jpg"/><Relationship Id="rId380" Type="http://schemas.openxmlformats.org/officeDocument/2006/relationships/image" Target="media/image170.jpg"/><Relationship Id="rId240" Type="http://schemas.openxmlformats.org/officeDocument/2006/relationships/footer" Target="footer66.xml"/><Relationship Id="rId261" Type="http://schemas.openxmlformats.org/officeDocument/2006/relationships/image" Target="media/image96.jpg"/><Relationship Id="rId14" Type="http://schemas.openxmlformats.org/officeDocument/2006/relationships/image" Target="media/image5.jpg"/><Relationship Id="rId35" Type="http://schemas.openxmlformats.org/officeDocument/2006/relationships/image" Target="media/image20.jpg"/><Relationship Id="rId56" Type="http://schemas.openxmlformats.org/officeDocument/2006/relationships/image" Target="media/image32.jpg"/><Relationship Id="rId77" Type="http://schemas.openxmlformats.org/officeDocument/2006/relationships/image" Target="media/image41.jpg"/><Relationship Id="rId282" Type="http://schemas.openxmlformats.org/officeDocument/2006/relationships/image" Target="media/image108.jpg"/><Relationship Id="rId317" Type="http://schemas.openxmlformats.org/officeDocument/2006/relationships/image" Target="media/image128.jpg"/><Relationship Id="rId338" Type="http://schemas.openxmlformats.org/officeDocument/2006/relationships/footer" Target="footer107.xml"/><Relationship Id="rId359" Type="http://schemas.openxmlformats.org/officeDocument/2006/relationships/footer" Target="footer113.xml"/><Relationship Id="rId8" Type="http://schemas.openxmlformats.org/officeDocument/2006/relationships/image" Target="media/image2.jpg"/><Relationship Id="rId184" Type="http://schemas.openxmlformats.org/officeDocument/2006/relationships/footer" Target="footer42.xml"/><Relationship Id="rId219" Type="http://schemas.openxmlformats.org/officeDocument/2006/relationships/footer" Target="footer59.xml"/><Relationship Id="rId370" Type="http://schemas.openxmlformats.org/officeDocument/2006/relationships/footer" Target="footer117.xml"/><Relationship Id="rId391" Type="http://schemas.openxmlformats.org/officeDocument/2006/relationships/footer" Target="footer124.xml"/><Relationship Id="rId230" Type="http://schemas.openxmlformats.org/officeDocument/2006/relationships/image" Target="media/image77.jpg"/><Relationship Id="rId251" Type="http://schemas.openxmlformats.org/officeDocument/2006/relationships/image" Target="media/image89.jpg"/><Relationship Id="rId25" Type="http://schemas.openxmlformats.org/officeDocument/2006/relationships/image" Target="media/image13.jpg"/><Relationship Id="rId46" Type="http://schemas.openxmlformats.org/officeDocument/2006/relationships/footer" Target="footer15.xml"/><Relationship Id="rId67" Type="http://schemas.openxmlformats.org/officeDocument/2006/relationships/footer" Target="footer24.xml"/><Relationship Id="rId272" Type="http://schemas.openxmlformats.org/officeDocument/2006/relationships/image" Target="media/image104.jpg"/><Relationship Id="rId293" Type="http://schemas.openxmlformats.org/officeDocument/2006/relationships/image" Target="media/image113.jpg"/><Relationship Id="rId307" Type="http://schemas.openxmlformats.org/officeDocument/2006/relationships/image" Target="media/image121.jpg"/><Relationship Id="rId328" Type="http://schemas.openxmlformats.org/officeDocument/2006/relationships/image" Target="media/image133.jpg"/><Relationship Id="rId349" Type="http://schemas.openxmlformats.org/officeDocument/2006/relationships/image" Target="media/image148.jpg"/><Relationship Id="rId88" Type="http://schemas.openxmlformats.org/officeDocument/2006/relationships/image" Target="media/image46.jpg"/><Relationship Id="rId195" Type="http://schemas.openxmlformats.org/officeDocument/2006/relationships/image" Target="media/image60.jpg"/><Relationship Id="rId209" Type="http://schemas.openxmlformats.org/officeDocument/2006/relationships/footer" Target="footer55.xml"/><Relationship Id="rId360" Type="http://schemas.openxmlformats.org/officeDocument/2006/relationships/footer" Target="footer114.xml"/><Relationship Id="rId381" Type="http://schemas.openxmlformats.org/officeDocument/2006/relationships/image" Target="media/image171.jpg"/><Relationship Id="rId220" Type="http://schemas.openxmlformats.org/officeDocument/2006/relationships/footer" Target="footer60.xml"/><Relationship Id="rId241" Type="http://schemas.openxmlformats.org/officeDocument/2006/relationships/image" Target="media/image85.jpg"/><Relationship Id="rId15" Type="http://schemas.openxmlformats.org/officeDocument/2006/relationships/image" Target="media/image6.jpg"/><Relationship Id="rId36" Type="http://schemas.openxmlformats.org/officeDocument/2006/relationships/image" Target="media/image21.jpg"/><Relationship Id="rId57" Type="http://schemas.openxmlformats.org/officeDocument/2006/relationships/image" Target="media/image33.jpg"/><Relationship Id="rId262" Type="http://schemas.openxmlformats.org/officeDocument/2006/relationships/image" Target="media/image97.jpg"/><Relationship Id="rId283" Type="http://schemas.openxmlformats.org/officeDocument/2006/relationships/footer" Target="footer85.xml"/><Relationship Id="rId318" Type="http://schemas.openxmlformats.org/officeDocument/2006/relationships/image" Target="media/image129.jpg"/><Relationship Id="rId339" Type="http://schemas.openxmlformats.org/officeDocument/2006/relationships/footer" Target="footer108.xml"/><Relationship Id="rId78" Type="http://schemas.openxmlformats.org/officeDocument/2006/relationships/image" Target="media/image42.jpg"/><Relationship Id="rId185" Type="http://schemas.openxmlformats.org/officeDocument/2006/relationships/image" Target="media/image53.jpg"/><Relationship Id="rId350" Type="http://schemas.openxmlformats.org/officeDocument/2006/relationships/image" Target="media/image149.jpg"/><Relationship Id="rId371" Type="http://schemas.openxmlformats.org/officeDocument/2006/relationships/image" Target="media/image164.jpg"/><Relationship Id="rId9" Type="http://schemas.openxmlformats.org/officeDocument/2006/relationships/image" Target="media/image3.jpg"/><Relationship Id="rId210" Type="http://schemas.openxmlformats.org/officeDocument/2006/relationships/footer" Target="footer56.xml"/><Relationship Id="rId392" Type="http://schemas.openxmlformats.org/officeDocument/2006/relationships/footer" Target="footer125.xml"/><Relationship Id="rId26" Type="http://schemas.openxmlformats.org/officeDocument/2006/relationships/image" Target="media/image14.jpg"/><Relationship Id="rId231" Type="http://schemas.openxmlformats.org/officeDocument/2006/relationships/image" Target="media/image78.jpg"/><Relationship Id="rId252" Type="http://schemas.openxmlformats.org/officeDocument/2006/relationships/image" Target="media/image90.jpg"/><Relationship Id="rId273" Type="http://schemas.openxmlformats.org/officeDocument/2006/relationships/footer" Target="footer79.xml"/><Relationship Id="rId294" Type="http://schemas.openxmlformats.org/officeDocument/2006/relationships/image" Target="media/image114.jpg"/><Relationship Id="rId308" Type="http://schemas.openxmlformats.org/officeDocument/2006/relationships/image" Target="media/image122.jpg"/><Relationship Id="rId329" Type="http://schemas.openxmlformats.org/officeDocument/2006/relationships/image" Target="media/image134.jpg"/><Relationship Id="rId47" Type="http://schemas.openxmlformats.org/officeDocument/2006/relationships/image" Target="media/image26.jpg"/><Relationship Id="rId68" Type="http://schemas.openxmlformats.org/officeDocument/2006/relationships/image" Target="media/image38.jpg"/><Relationship Id="rId89" Type="http://schemas.openxmlformats.org/officeDocument/2006/relationships/footer" Target="footer37.xml"/><Relationship Id="rId340" Type="http://schemas.openxmlformats.org/officeDocument/2006/relationships/image" Target="media/image142.jpg"/><Relationship Id="rId361" Type="http://schemas.openxmlformats.org/officeDocument/2006/relationships/image" Target="media/image157.jpg"/><Relationship Id="rId196" Type="http://schemas.openxmlformats.org/officeDocument/2006/relationships/image" Target="media/image61.jpg"/><Relationship Id="rId200" Type="http://schemas.openxmlformats.org/officeDocument/2006/relationships/image" Target="media/image62.jpg"/><Relationship Id="rId382" Type="http://schemas.openxmlformats.org/officeDocument/2006/relationships/image" Target="media/image172.jpg"/><Relationship Id="rId16" Type="http://schemas.openxmlformats.org/officeDocument/2006/relationships/footer" Target="footer4.xml"/><Relationship Id="rId221" Type="http://schemas.openxmlformats.org/officeDocument/2006/relationships/image" Target="media/image71.jpg"/><Relationship Id="rId242" Type="http://schemas.openxmlformats.org/officeDocument/2006/relationships/footer" Target="footer67.xml"/><Relationship Id="rId263" Type="http://schemas.openxmlformats.org/officeDocument/2006/relationships/footer" Target="footer76.xml"/><Relationship Id="rId284" Type="http://schemas.openxmlformats.org/officeDocument/2006/relationships/footer" Target="footer86.xml"/><Relationship Id="rId319" Type="http://schemas.openxmlformats.org/officeDocument/2006/relationships/footer" Target="footer100.xml"/><Relationship Id="rId37" Type="http://schemas.openxmlformats.org/officeDocument/2006/relationships/image" Target="media/image22.jpg"/><Relationship Id="rId58" Type="http://schemas.openxmlformats.org/officeDocument/2006/relationships/image" Target="media/image34.jpg"/><Relationship Id="rId79" Type="http://schemas.openxmlformats.org/officeDocument/2006/relationships/image" Target="media/image43.jpg"/><Relationship Id="rId330" Type="http://schemas.openxmlformats.org/officeDocument/2006/relationships/image" Target="media/image135.jpg"/><Relationship Id="rId90" Type="http://schemas.openxmlformats.org/officeDocument/2006/relationships/footer" Target="footer38.xml"/><Relationship Id="rId186" Type="http://schemas.openxmlformats.org/officeDocument/2006/relationships/image" Target="media/image54.jpg"/><Relationship Id="rId351" Type="http://schemas.openxmlformats.org/officeDocument/2006/relationships/image" Target="media/image150.jpg"/><Relationship Id="rId372" Type="http://schemas.openxmlformats.org/officeDocument/2006/relationships/image" Target="media/image165.jpg"/><Relationship Id="rId393" Type="http://schemas.openxmlformats.org/officeDocument/2006/relationships/footer" Target="footer126.xml"/><Relationship Id="rId211" Type="http://schemas.openxmlformats.org/officeDocument/2006/relationships/footer" Target="footer57.xml"/><Relationship Id="rId232" Type="http://schemas.openxmlformats.org/officeDocument/2006/relationships/image" Target="media/image79.jpg"/><Relationship Id="rId253" Type="http://schemas.openxmlformats.org/officeDocument/2006/relationships/image" Target="media/image91.jpg"/><Relationship Id="rId274" Type="http://schemas.openxmlformats.org/officeDocument/2006/relationships/footer" Target="footer80.xml"/><Relationship Id="rId295" Type="http://schemas.openxmlformats.org/officeDocument/2006/relationships/footer" Target="footer91.xml"/><Relationship Id="rId309" Type="http://schemas.openxmlformats.org/officeDocument/2006/relationships/image" Target="media/image123.jpg"/><Relationship Id="rId27" Type="http://schemas.openxmlformats.org/officeDocument/2006/relationships/image" Target="media/image15.jpg"/><Relationship Id="rId48" Type="http://schemas.openxmlformats.org/officeDocument/2006/relationships/image" Target="media/image27.jpg"/><Relationship Id="rId69" Type="http://schemas.openxmlformats.org/officeDocument/2006/relationships/image" Target="media/image39.jpg"/><Relationship Id="rId320" Type="http://schemas.openxmlformats.org/officeDocument/2006/relationships/footer" Target="footer101.xml"/><Relationship Id="rId80" Type="http://schemas.openxmlformats.org/officeDocument/2006/relationships/footer" Target="footer31.xml"/><Relationship Id="rId176" Type="http://schemas.openxmlformats.org/officeDocument/2006/relationships/image" Target="media/image280.jpg"/><Relationship Id="rId197" Type="http://schemas.openxmlformats.org/officeDocument/2006/relationships/footer" Target="footer46.xml"/><Relationship Id="rId341" Type="http://schemas.openxmlformats.org/officeDocument/2006/relationships/image" Target="media/image143.jpg"/><Relationship Id="rId362" Type="http://schemas.openxmlformats.org/officeDocument/2006/relationships/image" Target="media/image158.jpg"/><Relationship Id="rId383" Type="http://schemas.openxmlformats.org/officeDocument/2006/relationships/image" Target="media/image173.jpg"/><Relationship Id="rId201" Type="http://schemas.openxmlformats.org/officeDocument/2006/relationships/footer" Target="footer49.xml"/><Relationship Id="rId222" Type="http://schemas.openxmlformats.org/officeDocument/2006/relationships/image" Target="media/image72.jpg"/><Relationship Id="rId243" Type="http://schemas.openxmlformats.org/officeDocument/2006/relationships/footer" Target="footer68.xml"/><Relationship Id="rId264" Type="http://schemas.openxmlformats.org/officeDocument/2006/relationships/footer" Target="footer77.xml"/><Relationship Id="rId285" Type="http://schemas.openxmlformats.org/officeDocument/2006/relationships/footer" Target="footer87.xml"/><Relationship Id="rId17" Type="http://schemas.openxmlformats.org/officeDocument/2006/relationships/footer" Target="footer5.xml"/><Relationship Id="rId38" Type="http://schemas.openxmlformats.org/officeDocument/2006/relationships/footer" Target="footer10.xml"/><Relationship Id="rId59" Type="http://schemas.openxmlformats.org/officeDocument/2006/relationships/footer" Target="footer19.xml"/><Relationship Id="rId310" Type="http://schemas.openxmlformats.org/officeDocument/2006/relationships/image" Target="media/image124.jpg"/><Relationship Id="rId70" Type="http://schemas.openxmlformats.org/officeDocument/2006/relationships/footer" Target="footer25.xml"/><Relationship Id="rId91" Type="http://schemas.openxmlformats.org/officeDocument/2006/relationships/footer" Target="footer39.xml"/><Relationship Id="rId187" Type="http://schemas.openxmlformats.org/officeDocument/2006/relationships/image" Target="media/image55.jpg"/><Relationship Id="rId331" Type="http://schemas.openxmlformats.org/officeDocument/2006/relationships/image" Target="media/image136.jpg"/><Relationship Id="rId352" Type="http://schemas.openxmlformats.org/officeDocument/2006/relationships/image" Target="media/image151.jpg"/><Relationship Id="rId373" Type="http://schemas.openxmlformats.org/officeDocument/2006/relationships/image" Target="media/image166.jpg"/><Relationship Id="rId394" Type="http://schemas.openxmlformats.org/officeDocument/2006/relationships/image" Target="media/image177.jpg"/><Relationship Id="rId1" Type="http://schemas.openxmlformats.org/officeDocument/2006/relationships/numbering" Target="numbering.xml"/><Relationship Id="rId212" Type="http://schemas.openxmlformats.org/officeDocument/2006/relationships/image" Target="media/image65.jpg"/><Relationship Id="rId233" Type="http://schemas.openxmlformats.org/officeDocument/2006/relationships/image" Target="media/image80.jpg"/><Relationship Id="rId254" Type="http://schemas.openxmlformats.org/officeDocument/2006/relationships/image" Target="media/image92.jpg"/><Relationship Id="rId28" Type="http://schemas.openxmlformats.org/officeDocument/2006/relationships/footer" Target="footer7.xml"/><Relationship Id="rId49" Type="http://schemas.openxmlformats.org/officeDocument/2006/relationships/image" Target="media/image28.jpg"/><Relationship Id="rId275" Type="http://schemas.openxmlformats.org/officeDocument/2006/relationships/footer" Target="footer81.xml"/><Relationship Id="rId296" Type="http://schemas.openxmlformats.org/officeDocument/2006/relationships/footer" Target="footer92.xml"/><Relationship Id="rId300" Type="http://schemas.openxmlformats.org/officeDocument/2006/relationships/image" Target="media/image117.jpg"/><Relationship Id="rId60" Type="http://schemas.openxmlformats.org/officeDocument/2006/relationships/footer" Target="footer20.xml"/><Relationship Id="rId81" Type="http://schemas.openxmlformats.org/officeDocument/2006/relationships/footer" Target="footer32.xml"/><Relationship Id="rId177" Type="http://schemas.openxmlformats.org/officeDocument/2006/relationships/image" Target="media/image48.jpg"/><Relationship Id="rId198" Type="http://schemas.openxmlformats.org/officeDocument/2006/relationships/footer" Target="footer47.xml"/><Relationship Id="rId321" Type="http://schemas.openxmlformats.org/officeDocument/2006/relationships/footer" Target="footer102.xml"/><Relationship Id="rId342" Type="http://schemas.openxmlformats.org/officeDocument/2006/relationships/image" Target="media/image144.jpg"/><Relationship Id="rId363" Type="http://schemas.openxmlformats.org/officeDocument/2006/relationships/image" Target="media/image159.jpg"/><Relationship Id="rId384" Type="http://schemas.openxmlformats.org/officeDocument/2006/relationships/image" Target="media/image174.jpg"/><Relationship Id="rId202" Type="http://schemas.openxmlformats.org/officeDocument/2006/relationships/footer" Target="footer50.xml"/><Relationship Id="rId223" Type="http://schemas.openxmlformats.org/officeDocument/2006/relationships/image" Target="media/image73.jpg"/><Relationship Id="rId244" Type="http://schemas.openxmlformats.org/officeDocument/2006/relationships/footer" Target="footer69.xml"/><Relationship Id="rId18" Type="http://schemas.openxmlformats.org/officeDocument/2006/relationships/footer" Target="footer6.xml"/><Relationship Id="rId39" Type="http://schemas.openxmlformats.org/officeDocument/2006/relationships/footer" Target="footer11.xml"/><Relationship Id="rId265" Type="http://schemas.openxmlformats.org/officeDocument/2006/relationships/footer" Target="footer78.xml"/><Relationship Id="rId286" Type="http://schemas.openxmlformats.org/officeDocument/2006/relationships/image" Target="media/image109.jpg"/><Relationship Id="rId50" Type="http://schemas.openxmlformats.org/officeDocument/2006/relationships/image" Target="media/image29.jpg"/><Relationship Id="rId188" Type="http://schemas.openxmlformats.org/officeDocument/2006/relationships/image" Target="media/image56.jpg"/><Relationship Id="rId311" Type="http://schemas.openxmlformats.org/officeDocument/2006/relationships/footer" Target="footer97.xml"/><Relationship Id="rId332" Type="http://schemas.openxmlformats.org/officeDocument/2006/relationships/image" Target="media/image137.jpg"/><Relationship Id="rId353" Type="http://schemas.openxmlformats.org/officeDocument/2006/relationships/image" Target="media/image152.jpg"/><Relationship Id="rId374" Type="http://schemas.openxmlformats.org/officeDocument/2006/relationships/footer" Target="footer118.xml"/><Relationship Id="rId395" Type="http://schemas.openxmlformats.org/officeDocument/2006/relationships/image" Target="media/image178.jpg"/><Relationship Id="rId71" Type="http://schemas.openxmlformats.org/officeDocument/2006/relationships/footer" Target="footer26.xml"/><Relationship Id="rId92" Type="http://schemas.openxmlformats.org/officeDocument/2006/relationships/image" Target="media/image47.jpg"/><Relationship Id="rId213" Type="http://schemas.openxmlformats.org/officeDocument/2006/relationships/image" Target="media/image66.jpg"/><Relationship Id="rId234" Type="http://schemas.openxmlformats.org/officeDocument/2006/relationships/image" Target="media/image81.jpg"/><Relationship Id="rId2" Type="http://schemas.openxmlformats.org/officeDocument/2006/relationships/styles" Target="styles.xml"/><Relationship Id="rId29" Type="http://schemas.openxmlformats.org/officeDocument/2006/relationships/footer" Target="footer8.xml"/><Relationship Id="rId255" Type="http://schemas.openxmlformats.org/officeDocument/2006/relationships/image" Target="media/image93.jpg"/><Relationship Id="rId276" Type="http://schemas.openxmlformats.org/officeDocument/2006/relationships/image" Target="media/image105.jpg"/><Relationship Id="rId297" Type="http://schemas.openxmlformats.org/officeDocument/2006/relationships/footer" Target="footer93.xml"/><Relationship Id="rId40" Type="http://schemas.openxmlformats.org/officeDocument/2006/relationships/footer" Target="footer12.xml"/><Relationship Id="rId178" Type="http://schemas.openxmlformats.org/officeDocument/2006/relationships/image" Target="media/image49.jpg"/><Relationship Id="rId301" Type="http://schemas.openxmlformats.org/officeDocument/2006/relationships/image" Target="media/image118.jpg"/><Relationship Id="rId322" Type="http://schemas.openxmlformats.org/officeDocument/2006/relationships/image" Target="media/image130.jpg"/><Relationship Id="rId343" Type="http://schemas.openxmlformats.org/officeDocument/2006/relationships/image" Target="media/image145.jpg"/><Relationship Id="rId364" Type="http://schemas.openxmlformats.org/officeDocument/2006/relationships/image" Target="media/image160.jpg"/><Relationship Id="rId61" Type="http://schemas.openxmlformats.org/officeDocument/2006/relationships/footer" Target="footer21.xml"/><Relationship Id="rId82" Type="http://schemas.openxmlformats.org/officeDocument/2006/relationships/footer" Target="footer33.xml"/><Relationship Id="rId199" Type="http://schemas.openxmlformats.org/officeDocument/2006/relationships/footer" Target="footer48.xml"/><Relationship Id="rId203" Type="http://schemas.openxmlformats.org/officeDocument/2006/relationships/footer" Target="footer51.xml"/><Relationship Id="rId385" Type="http://schemas.openxmlformats.org/officeDocument/2006/relationships/image" Target="media/image175.jpg"/><Relationship Id="rId19" Type="http://schemas.openxmlformats.org/officeDocument/2006/relationships/image" Target="media/image7.jpg"/><Relationship Id="rId224" Type="http://schemas.openxmlformats.org/officeDocument/2006/relationships/image" Target="media/image74.jpg"/><Relationship Id="rId245" Type="http://schemas.openxmlformats.org/officeDocument/2006/relationships/image" Target="media/image86.jpg"/><Relationship Id="rId266" Type="http://schemas.openxmlformats.org/officeDocument/2006/relationships/image" Target="media/image98.jpg"/><Relationship Id="rId287" Type="http://schemas.openxmlformats.org/officeDocument/2006/relationships/image" Target="media/image110.jpg"/><Relationship Id="rId30" Type="http://schemas.openxmlformats.org/officeDocument/2006/relationships/footer" Target="footer9.xml"/><Relationship Id="rId312" Type="http://schemas.openxmlformats.org/officeDocument/2006/relationships/footer" Target="footer98.xml"/><Relationship Id="rId333" Type="http://schemas.openxmlformats.org/officeDocument/2006/relationships/image" Target="media/image138.jpg"/><Relationship Id="rId354" Type="http://schemas.openxmlformats.org/officeDocument/2006/relationships/image" Target="media/image153.jpg"/><Relationship Id="rId51" Type="http://schemas.openxmlformats.org/officeDocument/2006/relationships/footer" Target="footer16.xml"/><Relationship Id="rId72" Type="http://schemas.openxmlformats.org/officeDocument/2006/relationships/footer" Target="footer27.xml"/><Relationship Id="rId189" Type="http://schemas.openxmlformats.org/officeDocument/2006/relationships/footer" Target="footer43.xml"/><Relationship Id="rId375" Type="http://schemas.openxmlformats.org/officeDocument/2006/relationships/footer" Target="footer119.xml"/><Relationship Id="rId396" Type="http://schemas.openxmlformats.org/officeDocument/2006/relationships/footer" Target="footer127.xml"/><Relationship Id="rId3" Type="http://schemas.openxmlformats.org/officeDocument/2006/relationships/settings" Target="settings.xml"/><Relationship Id="rId214" Type="http://schemas.openxmlformats.org/officeDocument/2006/relationships/image" Target="media/image67.jpg"/><Relationship Id="rId235" Type="http://schemas.openxmlformats.org/officeDocument/2006/relationships/image" Target="media/image82.jpg"/><Relationship Id="rId256" Type="http://schemas.openxmlformats.org/officeDocument/2006/relationships/footer" Target="footer73.xml"/><Relationship Id="rId277" Type="http://schemas.openxmlformats.org/officeDocument/2006/relationships/image" Target="media/image106.jpg"/><Relationship Id="rId298" Type="http://schemas.openxmlformats.org/officeDocument/2006/relationships/image" Target="media/image115.jpg"/><Relationship Id="rId400" Type="http://schemas.openxmlformats.org/officeDocument/2006/relationships/theme" Target="theme/theme1.xml"/><Relationship Id="rId302" Type="http://schemas.openxmlformats.org/officeDocument/2006/relationships/image" Target="media/image119.jpg"/><Relationship Id="rId323" Type="http://schemas.openxmlformats.org/officeDocument/2006/relationships/footer" Target="footer103.xml"/><Relationship Id="rId344" Type="http://schemas.openxmlformats.org/officeDocument/2006/relationships/image" Target="media/image146.jpg"/><Relationship Id="rId20" Type="http://schemas.openxmlformats.org/officeDocument/2006/relationships/image" Target="media/image8.jpg"/><Relationship Id="rId41" Type="http://schemas.openxmlformats.org/officeDocument/2006/relationships/image" Target="media/image23.jpg"/><Relationship Id="rId62" Type="http://schemas.openxmlformats.org/officeDocument/2006/relationships/image" Target="media/image35.jpg"/><Relationship Id="rId83" Type="http://schemas.openxmlformats.org/officeDocument/2006/relationships/image" Target="media/image44.jpg"/><Relationship Id="rId179" Type="http://schemas.openxmlformats.org/officeDocument/2006/relationships/image" Target="media/image50.jpg"/><Relationship Id="rId365" Type="http://schemas.openxmlformats.org/officeDocument/2006/relationships/image" Target="media/image161.jpg"/><Relationship Id="rId386" Type="http://schemas.openxmlformats.org/officeDocument/2006/relationships/footer" Target="footer121.xml"/><Relationship Id="rId190" Type="http://schemas.openxmlformats.org/officeDocument/2006/relationships/footer" Target="footer44.xml"/><Relationship Id="rId204" Type="http://schemas.openxmlformats.org/officeDocument/2006/relationships/image" Target="media/image63.jpg"/><Relationship Id="rId225" Type="http://schemas.openxmlformats.org/officeDocument/2006/relationships/footer" Target="footer61.xml"/><Relationship Id="rId246" Type="http://schemas.openxmlformats.org/officeDocument/2006/relationships/image" Target="media/image87.jpg"/><Relationship Id="rId267" Type="http://schemas.openxmlformats.org/officeDocument/2006/relationships/image" Target="media/image99.jpg"/><Relationship Id="rId288" Type="http://schemas.openxmlformats.org/officeDocument/2006/relationships/image" Target="media/image111.jpg"/><Relationship Id="rId313" Type="http://schemas.openxmlformats.org/officeDocument/2006/relationships/footer" Target="footer99.xml"/><Relationship Id="rId10" Type="http://schemas.openxmlformats.org/officeDocument/2006/relationships/footer" Target="footer1.xml"/><Relationship Id="rId31" Type="http://schemas.openxmlformats.org/officeDocument/2006/relationships/image" Target="media/image16.jpg"/><Relationship Id="rId52" Type="http://schemas.openxmlformats.org/officeDocument/2006/relationships/footer" Target="footer17.xml"/><Relationship Id="rId73" Type="http://schemas.openxmlformats.org/officeDocument/2006/relationships/image" Target="media/image40.jpg"/><Relationship Id="rId334" Type="http://schemas.openxmlformats.org/officeDocument/2006/relationships/image" Target="media/image139.jpg"/><Relationship Id="rId355" Type="http://schemas.openxmlformats.org/officeDocument/2006/relationships/image" Target="media/image154.jpg"/><Relationship Id="rId376" Type="http://schemas.openxmlformats.org/officeDocument/2006/relationships/footer" Target="footer120.xml"/><Relationship Id="rId397" Type="http://schemas.openxmlformats.org/officeDocument/2006/relationships/footer" Target="footer128.xml"/><Relationship Id="rId4" Type="http://schemas.openxmlformats.org/officeDocument/2006/relationships/webSettings" Target="webSettings.xml"/><Relationship Id="rId180" Type="http://schemas.openxmlformats.org/officeDocument/2006/relationships/image" Target="media/image51.jpg"/><Relationship Id="rId215" Type="http://schemas.openxmlformats.org/officeDocument/2006/relationships/image" Target="media/image68.jpg"/><Relationship Id="rId236" Type="http://schemas.openxmlformats.org/officeDocument/2006/relationships/image" Target="media/image83.jpg"/><Relationship Id="rId257" Type="http://schemas.openxmlformats.org/officeDocument/2006/relationships/footer" Target="footer74.xml"/><Relationship Id="rId278" Type="http://schemas.openxmlformats.org/officeDocument/2006/relationships/image" Target="media/image107.jpg"/><Relationship Id="rId303" Type="http://schemas.openxmlformats.org/officeDocument/2006/relationships/footer" Target="footer94.xml"/><Relationship Id="rId42" Type="http://schemas.openxmlformats.org/officeDocument/2006/relationships/image" Target="media/image24.jpg"/><Relationship Id="rId84" Type="http://schemas.openxmlformats.org/officeDocument/2006/relationships/image" Target="media/image45.jpg"/><Relationship Id="rId345" Type="http://schemas.openxmlformats.org/officeDocument/2006/relationships/image" Target="media/image147.jpg"/><Relationship Id="rId387" Type="http://schemas.openxmlformats.org/officeDocument/2006/relationships/footer" Target="footer122.xml"/><Relationship Id="rId191" Type="http://schemas.openxmlformats.org/officeDocument/2006/relationships/footer" Target="footer45.xml"/><Relationship Id="rId205" Type="http://schemas.openxmlformats.org/officeDocument/2006/relationships/footer" Target="footer52.xml"/><Relationship Id="rId247" Type="http://schemas.openxmlformats.org/officeDocument/2006/relationships/image" Target="media/image88.jpg"/><Relationship Id="rId289" Type="http://schemas.openxmlformats.org/officeDocument/2006/relationships/footer" Target="footer88.xml"/><Relationship Id="rId11" Type="http://schemas.openxmlformats.org/officeDocument/2006/relationships/footer" Target="footer2.xml"/><Relationship Id="rId53" Type="http://schemas.openxmlformats.org/officeDocument/2006/relationships/footer" Target="footer18.xml"/><Relationship Id="rId314" Type="http://schemas.openxmlformats.org/officeDocument/2006/relationships/image" Target="media/image125.jpg"/><Relationship Id="rId356" Type="http://schemas.openxmlformats.org/officeDocument/2006/relationships/image" Target="media/image155.jpg"/><Relationship Id="rId398" Type="http://schemas.openxmlformats.org/officeDocument/2006/relationships/footer" Target="footer129.xml"/><Relationship Id="rId216" Type="http://schemas.openxmlformats.org/officeDocument/2006/relationships/image" Target="media/image69.jpg"/><Relationship Id="rId258" Type="http://schemas.openxmlformats.org/officeDocument/2006/relationships/footer" Target="footer75.xml"/><Relationship Id="rId22" Type="http://schemas.openxmlformats.org/officeDocument/2006/relationships/image" Target="media/image10.jpg"/><Relationship Id="rId64" Type="http://schemas.openxmlformats.org/officeDocument/2006/relationships/image" Target="media/image37.jpg"/><Relationship Id="rId325" Type="http://schemas.openxmlformats.org/officeDocument/2006/relationships/footer" Target="footer105.xml"/><Relationship Id="rId367" Type="http://schemas.openxmlformats.org/officeDocument/2006/relationships/image" Target="media/image163.jpg"/><Relationship Id="rId227" Type="http://schemas.openxmlformats.org/officeDocument/2006/relationships/footer" Target="footer63.xml"/><Relationship Id="rId269" Type="http://schemas.openxmlformats.org/officeDocument/2006/relationships/image" Target="media/image101.jpg"/><Relationship Id="rId33" Type="http://schemas.openxmlformats.org/officeDocument/2006/relationships/image" Target="media/image18.jpg"/><Relationship Id="rId280" Type="http://schemas.openxmlformats.org/officeDocument/2006/relationships/footer" Target="footer83.xml"/><Relationship Id="rId336" Type="http://schemas.openxmlformats.org/officeDocument/2006/relationships/image" Target="media/image141.jpg"/><Relationship Id="rId75" Type="http://schemas.openxmlformats.org/officeDocument/2006/relationships/footer" Target="footer29.xml"/><Relationship Id="rId182" Type="http://schemas.openxmlformats.org/officeDocument/2006/relationships/footer" Target="footer40.xml"/><Relationship Id="rId378" Type="http://schemas.openxmlformats.org/officeDocument/2006/relationships/image" Target="media/image168.jpg"/><Relationship Id="rId6" Type="http://schemas.openxmlformats.org/officeDocument/2006/relationships/endnotes" Target="endnotes.xml"/><Relationship Id="rId238" Type="http://schemas.openxmlformats.org/officeDocument/2006/relationships/footer" Target="footer64.xml"/><Relationship Id="rId291" Type="http://schemas.openxmlformats.org/officeDocument/2006/relationships/footer" Target="footer90.xml"/><Relationship Id="rId305" Type="http://schemas.openxmlformats.org/officeDocument/2006/relationships/footer" Target="footer96.xml"/><Relationship Id="rId347" Type="http://schemas.openxmlformats.org/officeDocument/2006/relationships/footer" Target="footer110.xml"/><Relationship Id="rId44" Type="http://schemas.openxmlformats.org/officeDocument/2006/relationships/footer" Target="footer13.xml"/><Relationship Id="rId86" Type="http://schemas.openxmlformats.org/officeDocument/2006/relationships/footer" Target="footer35.xml"/><Relationship Id="rId389" Type="http://schemas.openxmlformats.org/officeDocument/2006/relationships/image" Target="media/image176.jpg"/><Relationship Id="rId193" Type="http://schemas.openxmlformats.org/officeDocument/2006/relationships/image" Target="media/image58.jpg"/><Relationship Id="rId207" Type="http://schemas.openxmlformats.org/officeDocument/2006/relationships/footer" Target="footer54.xml"/><Relationship Id="rId249" Type="http://schemas.openxmlformats.org/officeDocument/2006/relationships/footer" Target="footer7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1436</Words>
  <Characters>8188</Characters>
  <Application>Microsoft Office Word</Application>
  <DocSecurity>0</DocSecurity>
  <Lines>68</Lines>
  <Paragraphs>19</Paragraphs>
  <ScaleCrop>false</ScaleCrop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2026-05-16T08:43:00Z</dcterms:created>
  <dcterms:modified xsi:type="dcterms:W3CDTF">2026-05-16T08:43:00Z</dcterms:modified>
</cp:coreProperties>
</file>